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0DE06" w14:textId="77777777" w:rsidR="00C4699E" w:rsidRPr="00046386" w:rsidRDefault="00C4699E" w:rsidP="00C4699E">
      <w:pPr>
        <w:pStyle w:val="NoSpacing"/>
        <w:rPr>
          <w:rFonts w:asciiTheme="minorHAnsi" w:hAnsiTheme="minorHAnsi" w:cstheme="minorHAnsi"/>
          <w:szCs w:val="24"/>
        </w:rPr>
      </w:pPr>
      <w:r w:rsidRPr="00046386">
        <w:rPr>
          <w:rFonts w:asciiTheme="minorHAnsi" w:hAnsiTheme="minorHAnsi" w:cstheme="minorHAnsi"/>
          <w:b/>
          <w:bCs/>
          <w:szCs w:val="24"/>
        </w:rPr>
        <w:t xml:space="preserve">Name: </w:t>
      </w:r>
      <w:r w:rsidRPr="00046386">
        <w:rPr>
          <w:rFonts w:asciiTheme="minorHAnsi" w:hAnsiTheme="minorHAnsi" w:cstheme="minorHAnsi"/>
          <w:szCs w:val="24"/>
        </w:rPr>
        <w:t>Pastor Rodney Mooney</w:t>
      </w:r>
    </w:p>
    <w:p w14:paraId="6D423E87" w14:textId="77777777" w:rsidR="00C4699E" w:rsidRPr="00046386" w:rsidRDefault="00C4699E" w:rsidP="00C4699E">
      <w:pPr>
        <w:pStyle w:val="NoSpacing"/>
        <w:rPr>
          <w:rFonts w:asciiTheme="minorHAnsi" w:hAnsiTheme="minorHAnsi" w:cstheme="minorHAnsi"/>
          <w:szCs w:val="24"/>
        </w:rPr>
      </w:pPr>
      <w:r w:rsidRPr="00046386">
        <w:rPr>
          <w:rFonts w:asciiTheme="minorHAnsi" w:hAnsiTheme="minorHAnsi" w:cstheme="minorHAnsi"/>
          <w:b/>
          <w:bCs/>
          <w:szCs w:val="24"/>
        </w:rPr>
        <w:t xml:space="preserve">Series/Subject: </w:t>
      </w:r>
      <w:r w:rsidRPr="00046386">
        <w:rPr>
          <w:rFonts w:asciiTheme="minorHAnsi" w:hAnsiTheme="minorHAnsi" w:cstheme="minorHAnsi"/>
          <w:szCs w:val="24"/>
        </w:rPr>
        <w:t xml:space="preserve">Identification </w:t>
      </w:r>
      <w:proofErr w:type="gramStart"/>
      <w:r w:rsidRPr="00046386">
        <w:rPr>
          <w:rFonts w:asciiTheme="minorHAnsi" w:hAnsiTheme="minorHAnsi" w:cstheme="minorHAnsi"/>
          <w:szCs w:val="24"/>
        </w:rPr>
        <w:t>With</w:t>
      </w:r>
      <w:proofErr w:type="gramEnd"/>
      <w:r w:rsidRPr="00046386">
        <w:rPr>
          <w:rFonts w:asciiTheme="minorHAnsi" w:hAnsiTheme="minorHAnsi" w:cstheme="minorHAnsi"/>
          <w:szCs w:val="24"/>
        </w:rPr>
        <w:t xml:space="preserve"> Christ</w:t>
      </w:r>
    </w:p>
    <w:p w14:paraId="2165C3A5" w14:textId="69FA101A" w:rsidR="00C4699E" w:rsidRPr="00046386" w:rsidRDefault="00C4699E" w:rsidP="00C4699E">
      <w:pPr>
        <w:pStyle w:val="NoSpacing"/>
        <w:rPr>
          <w:rFonts w:asciiTheme="minorHAnsi" w:hAnsiTheme="minorHAnsi" w:cstheme="minorHAnsi"/>
          <w:szCs w:val="24"/>
        </w:rPr>
      </w:pPr>
      <w:r w:rsidRPr="00046386">
        <w:rPr>
          <w:rFonts w:asciiTheme="minorHAnsi" w:hAnsiTheme="minorHAnsi" w:cstheme="minorHAnsi"/>
          <w:b/>
          <w:bCs/>
          <w:szCs w:val="24"/>
        </w:rPr>
        <w:t xml:space="preserve">Title: </w:t>
      </w:r>
      <w:r w:rsidR="00891925">
        <w:rPr>
          <w:rFonts w:asciiTheme="minorHAnsi" w:hAnsiTheme="minorHAnsi" w:cstheme="minorHAnsi"/>
          <w:szCs w:val="24"/>
        </w:rPr>
        <w:t xml:space="preserve">Joint Heirs </w:t>
      </w:r>
      <w:proofErr w:type="gramStart"/>
      <w:r w:rsidR="00891925">
        <w:rPr>
          <w:rFonts w:asciiTheme="minorHAnsi" w:hAnsiTheme="minorHAnsi" w:cstheme="minorHAnsi"/>
          <w:szCs w:val="24"/>
        </w:rPr>
        <w:t>With</w:t>
      </w:r>
      <w:proofErr w:type="gramEnd"/>
      <w:r w:rsidR="00891925">
        <w:rPr>
          <w:rFonts w:asciiTheme="minorHAnsi" w:hAnsiTheme="minorHAnsi" w:cstheme="minorHAnsi"/>
          <w:szCs w:val="24"/>
        </w:rPr>
        <w:t xml:space="preserve"> </w:t>
      </w:r>
      <w:r w:rsidR="004949D5" w:rsidRPr="00046386">
        <w:rPr>
          <w:rFonts w:asciiTheme="minorHAnsi" w:hAnsiTheme="minorHAnsi" w:cstheme="minorHAnsi"/>
          <w:szCs w:val="24"/>
        </w:rPr>
        <w:t>Christ</w:t>
      </w:r>
    </w:p>
    <w:p w14:paraId="6035E6B5" w14:textId="3ED902A3" w:rsidR="00C4699E" w:rsidRPr="00046386" w:rsidRDefault="00C4699E" w:rsidP="00C4699E">
      <w:pPr>
        <w:pStyle w:val="NoSpacing"/>
        <w:rPr>
          <w:rFonts w:asciiTheme="minorHAnsi" w:hAnsiTheme="minorHAnsi" w:cstheme="minorHAnsi"/>
          <w:szCs w:val="24"/>
        </w:rPr>
      </w:pPr>
      <w:r w:rsidRPr="00046386">
        <w:rPr>
          <w:rFonts w:asciiTheme="minorHAnsi" w:hAnsiTheme="minorHAnsi" w:cstheme="minorHAnsi"/>
          <w:b/>
          <w:bCs/>
          <w:szCs w:val="24"/>
        </w:rPr>
        <w:t>Date:</w:t>
      </w:r>
      <w:r w:rsidRPr="00046386">
        <w:rPr>
          <w:rFonts w:asciiTheme="minorHAnsi" w:hAnsiTheme="minorHAnsi" w:cstheme="minorHAnsi"/>
          <w:szCs w:val="24"/>
        </w:rPr>
        <w:t xml:space="preserve"> 6/</w:t>
      </w:r>
      <w:r w:rsidR="00720274" w:rsidRPr="00046386">
        <w:rPr>
          <w:rFonts w:asciiTheme="minorHAnsi" w:hAnsiTheme="minorHAnsi" w:cstheme="minorHAnsi"/>
          <w:szCs w:val="24"/>
        </w:rPr>
        <w:t>2</w:t>
      </w:r>
      <w:r w:rsidR="00A66920" w:rsidRPr="00046386">
        <w:rPr>
          <w:rFonts w:asciiTheme="minorHAnsi" w:hAnsiTheme="minorHAnsi" w:cstheme="minorHAnsi"/>
          <w:szCs w:val="24"/>
        </w:rPr>
        <w:t>9</w:t>
      </w:r>
      <w:r w:rsidRPr="00046386">
        <w:rPr>
          <w:rFonts w:asciiTheme="minorHAnsi" w:hAnsiTheme="minorHAnsi" w:cstheme="minorHAnsi"/>
          <w:szCs w:val="24"/>
        </w:rPr>
        <w:t>/25</w:t>
      </w:r>
    </w:p>
    <w:p w14:paraId="0EE0AA37" w14:textId="77777777" w:rsidR="00C4699E" w:rsidRPr="00046386" w:rsidRDefault="00C4699E" w:rsidP="00C4699E">
      <w:pPr>
        <w:pStyle w:val="NoSpacing"/>
        <w:rPr>
          <w:rFonts w:asciiTheme="minorHAnsi" w:hAnsiTheme="minorHAnsi" w:cstheme="minorHAnsi"/>
          <w:i/>
          <w:iCs/>
          <w:szCs w:val="24"/>
        </w:rPr>
      </w:pPr>
      <w:r w:rsidRPr="00046386">
        <w:rPr>
          <w:rFonts w:asciiTheme="minorHAnsi" w:hAnsiTheme="minorHAnsi" w:cstheme="minorHAnsi"/>
          <w:b/>
          <w:bCs/>
          <w:szCs w:val="24"/>
        </w:rPr>
        <w:t xml:space="preserve">Confession: </w:t>
      </w:r>
      <w:bookmarkStart w:id="0" w:name="_Hlk192925640"/>
      <w:r w:rsidRPr="00046386">
        <w:rPr>
          <w:rFonts w:asciiTheme="minorHAnsi" w:hAnsiTheme="minorHAnsi" w:cstheme="minorHAnsi"/>
          <w:i/>
          <w:iCs/>
          <w:szCs w:val="24"/>
        </w:rPr>
        <w:t>This is my Bible, the Living Word of God. I am, what the Word says I am. I have, what the Word says I have. I can do, everything the Word says I can do, and I will do it, in Jesus Name!</w:t>
      </w:r>
      <w:bookmarkEnd w:id="0"/>
    </w:p>
    <w:p w14:paraId="703BA417" w14:textId="00060422" w:rsidR="004444DD" w:rsidRPr="00046386" w:rsidRDefault="004C793D" w:rsidP="002E4F65">
      <w:pPr>
        <w:pStyle w:val="NoSpacing"/>
        <w:rPr>
          <w:rFonts w:asciiTheme="minorHAnsi" w:hAnsiTheme="minorHAnsi" w:cstheme="minorHAnsi"/>
          <w:szCs w:val="24"/>
          <w:lang w:val="x-none"/>
        </w:rPr>
      </w:pPr>
      <w:r w:rsidRPr="00046386">
        <w:rPr>
          <w:rFonts w:asciiTheme="minorHAnsi" w:hAnsiTheme="minorHAnsi" w:cstheme="minorHAnsi"/>
          <w:b/>
          <w:bCs/>
          <w:szCs w:val="24"/>
        </w:rPr>
        <w:t>Text:</w:t>
      </w:r>
      <w:r w:rsidR="00042F26" w:rsidRPr="00046386">
        <w:rPr>
          <w:rFonts w:asciiTheme="minorHAnsi" w:hAnsiTheme="minorHAnsi" w:cstheme="minorHAnsi"/>
          <w:b/>
          <w:bCs/>
          <w:szCs w:val="24"/>
        </w:rPr>
        <w:t xml:space="preserve"> </w:t>
      </w:r>
      <w:r w:rsidR="002E4F65" w:rsidRPr="00046386">
        <w:rPr>
          <w:rFonts w:asciiTheme="minorHAnsi" w:hAnsiTheme="minorHAnsi" w:cstheme="minorHAnsi"/>
          <w:b/>
          <w:bCs/>
          <w:szCs w:val="24"/>
        </w:rPr>
        <w:t xml:space="preserve">Colossians 3:1-4 </w:t>
      </w:r>
      <w:r w:rsidR="002E4F65" w:rsidRPr="00046386">
        <w:rPr>
          <w:rFonts w:asciiTheme="minorHAnsi" w:hAnsiTheme="minorHAnsi" w:cstheme="minorHAnsi"/>
          <w:szCs w:val="24"/>
        </w:rPr>
        <w:t>If then you were raised with Christ, seek those things which are above, where Christ is, sitting at the right hand of God. </w:t>
      </w:r>
      <w:r w:rsidR="002E4F65" w:rsidRPr="00046386">
        <w:rPr>
          <w:rFonts w:asciiTheme="minorHAnsi" w:hAnsiTheme="minorHAnsi" w:cstheme="minorHAnsi"/>
          <w:szCs w:val="24"/>
          <w:vertAlign w:val="superscript"/>
        </w:rPr>
        <w:t>2 </w:t>
      </w:r>
      <w:r w:rsidR="002E4F65" w:rsidRPr="00046386">
        <w:rPr>
          <w:rFonts w:asciiTheme="minorHAnsi" w:hAnsiTheme="minorHAnsi" w:cstheme="minorHAnsi"/>
          <w:szCs w:val="24"/>
        </w:rPr>
        <w:t>Set your mind on things above, not on things on the earth. </w:t>
      </w:r>
      <w:r w:rsidR="002E4F65" w:rsidRPr="00046386">
        <w:rPr>
          <w:rFonts w:asciiTheme="minorHAnsi" w:hAnsiTheme="minorHAnsi" w:cstheme="minorHAnsi"/>
          <w:szCs w:val="24"/>
          <w:vertAlign w:val="superscript"/>
        </w:rPr>
        <w:t>3 </w:t>
      </w:r>
      <w:r w:rsidR="002E4F65" w:rsidRPr="00046386">
        <w:rPr>
          <w:rFonts w:asciiTheme="minorHAnsi" w:hAnsiTheme="minorHAnsi" w:cstheme="minorHAnsi"/>
          <w:szCs w:val="24"/>
        </w:rPr>
        <w:t>For you died, and your life is hidden with Christ in God. </w:t>
      </w:r>
      <w:r w:rsidR="002E4F65" w:rsidRPr="00046386">
        <w:rPr>
          <w:rFonts w:asciiTheme="minorHAnsi" w:hAnsiTheme="minorHAnsi" w:cstheme="minorHAnsi"/>
          <w:szCs w:val="24"/>
          <w:vertAlign w:val="superscript"/>
        </w:rPr>
        <w:t>4 </w:t>
      </w:r>
      <w:r w:rsidR="002E4F65" w:rsidRPr="00046386">
        <w:rPr>
          <w:rFonts w:asciiTheme="minorHAnsi" w:hAnsiTheme="minorHAnsi" w:cstheme="minorHAnsi"/>
          <w:szCs w:val="24"/>
        </w:rPr>
        <w:t>When Christ </w:t>
      </w:r>
      <w:r w:rsidR="002E4F65" w:rsidRPr="00046386">
        <w:rPr>
          <w:rFonts w:asciiTheme="minorHAnsi" w:hAnsiTheme="minorHAnsi" w:cstheme="minorHAnsi"/>
          <w:i/>
          <w:iCs/>
          <w:szCs w:val="24"/>
        </w:rPr>
        <w:t>who is</w:t>
      </w:r>
      <w:r w:rsidR="002E4F65" w:rsidRPr="00046386">
        <w:rPr>
          <w:rFonts w:asciiTheme="minorHAnsi" w:hAnsiTheme="minorHAnsi" w:cstheme="minorHAnsi"/>
          <w:szCs w:val="24"/>
        </w:rPr>
        <w:t> our life appears, then you also will appear with Him in glory.</w:t>
      </w:r>
    </w:p>
    <w:p w14:paraId="7BEAF2E2" w14:textId="77777777" w:rsidR="00A66920" w:rsidRPr="00046386" w:rsidRDefault="00A66920" w:rsidP="00A66920">
      <w:pPr>
        <w:pStyle w:val="NoSpacing"/>
        <w:rPr>
          <w:rFonts w:asciiTheme="minorHAnsi" w:hAnsiTheme="minorHAnsi" w:cstheme="minorHAnsi"/>
          <w:szCs w:val="24"/>
          <w:lang w:val="x-none"/>
        </w:rPr>
      </w:pPr>
    </w:p>
    <w:p w14:paraId="0555788E" w14:textId="77777777" w:rsidR="00D4337F" w:rsidRPr="00046386" w:rsidRDefault="00D4337F" w:rsidP="00D4337F">
      <w:pPr>
        <w:pStyle w:val="ListParagraph"/>
        <w:numPr>
          <w:ilvl w:val="0"/>
          <w:numId w:val="16"/>
        </w:numPr>
        <w:tabs>
          <w:tab w:val="left" w:pos="360"/>
          <w:tab w:val="left" w:pos="720"/>
        </w:tabs>
        <w:autoSpaceDE w:val="0"/>
        <w:autoSpaceDN w:val="0"/>
        <w:adjustRightInd w:val="0"/>
        <w:rPr>
          <w:rFonts w:asciiTheme="minorHAnsi" w:hAnsiTheme="minorHAnsi" w:cstheme="minorHAnsi"/>
          <w:kern w:val="0"/>
          <w:szCs w:val="24"/>
          <w:lang w:eastAsia="x-none"/>
        </w:rPr>
      </w:pPr>
      <w:r w:rsidRPr="00046386">
        <w:rPr>
          <w:rFonts w:asciiTheme="minorHAnsi" w:hAnsiTheme="minorHAnsi" w:cstheme="minorHAnsi"/>
          <w:b/>
          <w:bCs/>
          <w:kern w:val="0"/>
          <w:szCs w:val="24"/>
          <w:lang w:eastAsia="x-none"/>
        </w:rPr>
        <w:t>Our Position and Possession in Christ</w:t>
      </w:r>
    </w:p>
    <w:p w14:paraId="0A2264C6" w14:textId="071E568A" w:rsidR="00502C78" w:rsidRPr="00046386" w:rsidRDefault="00482018" w:rsidP="008C3AFA">
      <w:pPr>
        <w:pStyle w:val="ListParagraph"/>
        <w:numPr>
          <w:ilvl w:val="0"/>
          <w:numId w:val="30"/>
        </w:numPr>
        <w:tabs>
          <w:tab w:val="left" w:pos="360"/>
          <w:tab w:val="left" w:pos="720"/>
        </w:tabs>
        <w:autoSpaceDE w:val="0"/>
        <w:autoSpaceDN w:val="0"/>
        <w:adjustRightInd w:val="0"/>
        <w:rPr>
          <w:rFonts w:asciiTheme="minorHAnsi" w:hAnsiTheme="minorHAnsi" w:cstheme="minorHAnsi"/>
          <w:kern w:val="0"/>
          <w:szCs w:val="24"/>
          <w:lang w:eastAsia="x-none"/>
        </w:rPr>
      </w:pPr>
      <w:r w:rsidRPr="00046386">
        <w:rPr>
          <w:rFonts w:asciiTheme="minorHAnsi" w:hAnsiTheme="minorHAnsi" w:cstheme="minorHAnsi"/>
          <w:b/>
          <w:bCs/>
          <w:kern w:val="0"/>
          <w:szCs w:val="24"/>
          <w:lang w:eastAsia="x-none"/>
        </w:rPr>
        <w:t>Ephesians 1:3-12</w:t>
      </w:r>
      <w:r w:rsidR="00502C78" w:rsidRPr="00046386">
        <w:rPr>
          <w:rFonts w:asciiTheme="minorHAnsi" w:hAnsiTheme="minorHAnsi" w:cstheme="minorHAnsi"/>
          <w:kern w:val="0"/>
          <w:szCs w:val="24"/>
          <w:lang w:eastAsia="x-none"/>
        </w:rPr>
        <w:t xml:space="preserve"> Blessed </w:t>
      </w:r>
      <w:r w:rsidR="00502C78" w:rsidRPr="00046386">
        <w:rPr>
          <w:rFonts w:asciiTheme="minorHAnsi" w:hAnsiTheme="minorHAnsi" w:cstheme="minorHAnsi"/>
          <w:i/>
          <w:iCs/>
          <w:kern w:val="0"/>
          <w:szCs w:val="24"/>
          <w:lang w:eastAsia="x-none"/>
        </w:rPr>
        <w:t>be</w:t>
      </w:r>
      <w:r w:rsidR="00502C78" w:rsidRPr="00046386">
        <w:rPr>
          <w:rFonts w:asciiTheme="minorHAnsi" w:hAnsiTheme="minorHAnsi" w:cstheme="minorHAnsi"/>
          <w:kern w:val="0"/>
          <w:szCs w:val="24"/>
          <w:lang w:eastAsia="x-none"/>
        </w:rPr>
        <w:t xml:space="preserve"> the God and Father of our Lord Jesus Christ, who </w:t>
      </w:r>
      <w:r w:rsidR="00502C78" w:rsidRPr="00046386">
        <w:rPr>
          <w:rFonts w:asciiTheme="minorHAnsi" w:hAnsiTheme="minorHAnsi" w:cstheme="minorHAnsi"/>
          <w:kern w:val="0"/>
          <w:szCs w:val="24"/>
          <w:u w:val="single"/>
          <w:lang w:eastAsia="x-none"/>
        </w:rPr>
        <w:t xml:space="preserve">has blessed us with every </w:t>
      </w:r>
      <w:r w:rsidR="00502C78" w:rsidRPr="00046386">
        <w:rPr>
          <w:rFonts w:asciiTheme="minorHAnsi" w:hAnsiTheme="minorHAnsi" w:cstheme="minorHAnsi"/>
          <w:b/>
          <w:bCs/>
          <w:kern w:val="0"/>
          <w:szCs w:val="24"/>
          <w:u w:val="single"/>
          <w:lang w:eastAsia="x-none"/>
        </w:rPr>
        <w:t>spiritual</w:t>
      </w:r>
      <w:r w:rsidR="00502C78" w:rsidRPr="00046386">
        <w:rPr>
          <w:rFonts w:asciiTheme="minorHAnsi" w:hAnsiTheme="minorHAnsi" w:cstheme="minorHAnsi"/>
          <w:kern w:val="0"/>
          <w:szCs w:val="24"/>
          <w:u w:val="single"/>
          <w:lang w:eastAsia="x-none"/>
        </w:rPr>
        <w:t xml:space="preserve"> blessing</w:t>
      </w:r>
      <w:r w:rsidR="00502C78" w:rsidRPr="00046386">
        <w:rPr>
          <w:rFonts w:asciiTheme="minorHAnsi" w:hAnsiTheme="minorHAnsi" w:cstheme="minorHAnsi"/>
          <w:kern w:val="0"/>
          <w:szCs w:val="24"/>
          <w:lang w:eastAsia="x-none"/>
        </w:rPr>
        <w:t xml:space="preserve"> in the </w:t>
      </w:r>
      <w:r w:rsidR="00502C78" w:rsidRPr="00046386">
        <w:rPr>
          <w:rFonts w:asciiTheme="minorHAnsi" w:hAnsiTheme="minorHAnsi" w:cstheme="minorHAnsi"/>
          <w:kern w:val="0"/>
          <w:szCs w:val="24"/>
          <w:u w:val="single"/>
          <w:lang w:eastAsia="x-none"/>
        </w:rPr>
        <w:t>heavenly </w:t>
      </w:r>
      <w:r w:rsidR="00502C78" w:rsidRPr="00046386">
        <w:rPr>
          <w:rFonts w:asciiTheme="minorHAnsi" w:hAnsiTheme="minorHAnsi" w:cstheme="minorHAnsi"/>
          <w:i/>
          <w:iCs/>
          <w:kern w:val="0"/>
          <w:szCs w:val="24"/>
          <w:u w:val="single"/>
          <w:lang w:eastAsia="x-none"/>
        </w:rPr>
        <w:t>places</w:t>
      </w:r>
      <w:r w:rsidR="00502C78" w:rsidRPr="00046386">
        <w:rPr>
          <w:rFonts w:asciiTheme="minorHAnsi" w:hAnsiTheme="minorHAnsi" w:cstheme="minorHAnsi"/>
          <w:kern w:val="0"/>
          <w:szCs w:val="24"/>
          <w:u w:val="single"/>
          <w:lang w:eastAsia="x-none"/>
        </w:rPr>
        <w:t> </w:t>
      </w:r>
      <w:r w:rsidR="00502C78" w:rsidRPr="00046386">
        <w:rPr>
          <w:rFonts w:asciiTheme="minorHAnsi" w:hAnsiTheme="minorHAnsi" w:cstheme="minorHAnsi"/>
          <w:b/>
          <w:bCs/>
          <w:kern w:val="0"/>
          <w:szCs w:val="24"/>
          <w:highlight w:val="yellow"/>
          <w:u w:val="single"/>
          <w:lang w:eastAsia="x-none"/>
        </w:rPr>
        <w:t>in Christ</w:t>
      </w:r>
      <w:r w:rsidR="00502C78" w:rsidRPr="00046386">
        <w:rPr>
          <w:rFonts w:asciiTheme="minorHAnsi" w:hAnsiTheme="minorHAnsi" w:cstheme="minorHAnsi"/>
          <w:kern w:val="0"/>
          <w:szCs w:val="24"/>
          <w:lang w:eastAsia="x-none"/>
        </w:rPr>
        <w:t>, </w:t>
      </w:r>
      <w:r w:rsidR="00502C78" w:rsidRPr="00046386">
        <w:rPr>
          <w:rFonts w:asciiTheme="minorHAnsi" w:hAnsiTheme="minorHAnsi" w:cstheme="minorHAnsi"/>
          <w:b/>
          <w:bCs/>
          <w:kern w:val="0"/>
          <w:szCs w:val="24"/>
          <w:vertAlign w:val="superscript"/>
          <w:lang w:eastAsia="x-none"/>
        </w:rPr>
        <w:t>4 </w:t>
      </w:r>
      <w:r w:rsidR="00502C78" w:rsidRPr="00046386">
        <w:rPr>
          <w:rFonts w:asciiTheme="minorHAnsi" w:hAnsiTheme="minorHAnsi" w:cstheme="minorHAnsi"/>
          <w:kern w:val="0"/>
          <w:szCs w:val="24"/>
          <w:lang w:eastAsia="x-none"/>
        </w:rPr>
        <w:t xml:space="preserve">just as He chose us </w:t>
      </w:r>
      <w:r w:rsidR="00502C78" w:rsidRPr="00046386">
        <w:rPr>
          <w:rFonts w:asciiTheme="minorHAnsi" w:hAnsiTheme="minorHAnsi" w:cstheme="minorHAnsi"/>
          <w:b/>
          <w:bCs/>
          <w:kern w:val="0"/>
          <w:szCs w:val="24"/>
          <w:highlight w:val="yellow"/>
          <w:lang w:eastAsia="x-none"/>
        </w:rPr>
        <w:t>in Him</w:t>
      </w:r>
      <w:r w:rsidR="00502C78" w:rsidRPr="00046386">
        <w:rPr>
          <w:rFonts w:asciiTheme="minorHAnsi" w:hAnsiTheme="minorHAnsi" w:cstheme="minorHAnsi"/>
          <w:kern w:val="0"/>
          <w:szCs w:val="24"/>
          <w:lang w:eastAsia="x-none"/>
        </w:rPr>
        <w:t> before the foundation of the world, that we should be holy and without blame before Him in love, </w:t>
      </w:r>
      <w:r w:rsidR="00502C78" w:rsidRPr="00046386">
        <w:rPr>
          <w:rFonts w:asciiTheme="minorHAnsi" w:hAnsiTheme="minorHAnsi" w:cstheme="minorHAnsi"/>
          <w:b/>
          <w:bCs/>
          <w:kern w:val="0"/>
          <w:szCs w:val="24"/>
          <w:vertAlign w:val="superscript"/>
          <w:lang w:eastAsia="x-none"/>
        </w:rPr>
        <w:t>5 </w:t>
      </w:r>
      <w:r w:rsidR="00502C78" w:rsidRPr="00046386">
        <w:rPr>
          <w:rFonts w:asciiTheme="minorHAnsi" w:hAnsiTheme="minorHAnsi" w:cstheme="minorHAnsi"/>
          <w:kern w:val="0"/>
          <w:szCs w:val="24"/>
          <w:lang w:eastAsia="x-none"/>
        </w:rPr>
        <w:t xml:space="preserve">having </w:t>
      </w:r>
      <w:r w:rsidR="00502C78" w:rsidRPr="00046386">
        <w:rPr>
          <w:rFonts w:asciiTheme="minorHAnsi" w:hAnsiTheme="minorHAnsi" w:cstheme="minorHAnsi"/>
          <w:kern w:val="0"/>
          <w:szCs w:val="24"/>
          <w:u w:val="single"/>
          <w:lang w:eastAsia="x-none"/>
        </w:rPr>
        <w:t>predestined us to adoption as sons by Jesus Christ to</w:t>
      </w:r>
      <w:r w:rsidR="00694A31" w:rsidRPr="00046386">
        <w:rPr>
          <w:rFonts w:asciiTheme="minorHAnsi" w:hAnsiTheme="minorHAnsi" w:cstheme="minorHAnsi"/>
          <w:kern w:val="0"/>
          <w:szCs w:val="24"/>
          <w:u w:val="single"/>
          <w:lang w:eastAsia="x-none"/>
        </w:rPr>
        <w:t xml:space="preserve"> Himself,</w:t>
      </w:r>
      <w:r w:rsidR="008C3AFA" w:rsidRPr="00046386">
        <w:rPr>
          <w:rFonts w:asciiTheme="minorHAnsi" w:hAnsiTheme="minorHAnsi" w:cstheme="minorHAnsi"/>
          <w:kern w:val="0"/>
          <w:szCs w:val="24"/>
          <w:lang w:eastAsia="x-none"/>
        </w:rPr>
        <w:t xml:space="preserve"> according </w:t>
      </w:r>
      <w:r w:rsidR="00502C78" w:rsidRPr="00046386">
        <w:rPr>
          <w:rFonts w:asciiTheme="minorHAnsi" w:hAnsiTheme="minorHAnsi" w:cstheme="minorHAnsi"/>
          <w:kern w:val="0"/>
          <w:szCs w:val="24"/>
          <w:lang w:eastAsia="x-none"/>
        </w:rPr>
        <w:t>to the good pleasure of His will, </w:t>
      </w:r>
      <w:r w:rsidR="00502C78" w:rsidRPr="00046386">
        <w:rPr>
          <w:rFonts w:asciiTheme="minorHAnsi" w:hAnsiTheme="minorHAnsi" w:cstheme="minorHAnsi"/>
          <w:b/>
          <w:bCs/>
          <w:kern w:val="0"/>
          <w:szCs w:val="24"/>
          <w:vertAlign w:val="superscript"/>
          <w:lang w:eastAsia="x-none"/>
        </w:rPr>
        <w:t>6 </w:t>
      </w:r>
      <w:r w:rsidR="00502C78" w:rsidRPr="00046386">
        <w:rPr>
          <w:rFonts w:asciiTheme="minorHAnsi" w:hAnsiTheme="minorHAnsi" w:cstheme="minorHAnsi"/>
          <w:kern w:val="0"/>
          <w:szCs w:val="24"/>
          <w:lang w:eastAsia="x-none"/>
        </w:rPr>
        <w:t xml:space="preserve">to the praise of the glory of His grace, by which He made us accepted in the Beloved. </w:t>
      </w:r>
      <w:r w:rsidR="00502C78" w:rsidRPr="00046386">
        <w:rPr>
          <w:rFonts w:asciiTheme="minorHAnsi" w:hAnsiTheme="minorHAnsi" w:cstheme="minorHAnsi"/>
          <w:b/>
          <w:bCs/>
          <w:kern w:val="0"/>
          <w:szCs w:val="24"/>
          <w:vertAlign w:val="superscript"/>
          <w:lang w:eastAsia="x-none"/>
        </w:rPr>
        <w:t>7 </w:t>
      </w:r>
      <w:r w:rsidR="00502C78" w:rsidRPr="00046386">
        <w:rPr>
          <w:rFonts w:asciiTheme="minorHAnsi" w:hAnsiTheme="minorHAnsi" w:cstheme="minorHAnsi"/>
          <w:b/>
          <w:bCs/>
          <w:kern w:val="0"/>
          <w:szCs w:val="24"/>
          <w:highlight w:val="yellow"/>
          <w:lang w:eastAsia="x-none"/>
        </w:rPr>
        <w:t>In Him</w:t>
      </w:r>
      <w:r w:rsidR="00502C78" w:rsidRPr="00046386">
        <w:rPr>
          <w:rFonts w:asciiTheme="minorHAnsi" w:hAnsiTheme="minorHAnsi" w:cstheme="minorHAnsi"/>
          <w:kern w:val="0"/>
          <w:szCs w:val="24"/>
          <w:lang w:eastAsia="x-none"/>
        </w:rPr>
        <w:t xml:space="preserve"> we have redemption through His blood, the forgiveness of sins, according to the riches of His grace </w:t>
      </w:r>
      <w:r w:rsidR="00502C78" w:rsidRPr="00046386">
        <w:rPr>
          <w:rFonts w:asciiTheme="minorHAnsi" w:hAnsiTheme="minorHAnsi" w:cstheme="minorHAnsi"/>
          <w:b/>
          <w:bCs/>
          <w:kern w:val="0"/>
          <w:szCs w:val="24"/>
          <w:vertAlign w:val="superscript"/>
          <w:lang w:eastAsia="x-none"/>
        </w:rPr>
        <w:t>8 </w:t>
      </w:r>
      <w:r w:rsidR="00502C78" w:rsidRPr="00046386">
        <w:rPr>
          <w:rFonts w:asciiTheme="minorHAnsi" w:hAnsiTheme="minorHAnsi" w:cstheme="minorHAnsi"/>
          <w:kern w:val="0"/>
          <w:szCs w:val="24"/>
          <w:lang w:eastAsia="x-none"/>
        </w:rPr>
        <w:t>which He made to abound toward us in all wisdom and prudence, </w:t>
      </w:r>
      <w:r w:rsidR="00502C78" w:rsidRPr="00046386">
        <w:rPr>
          <w:rFonts w:asciiTheme="minorHAnsi" w:hAnsiTheme="minorHAnsi" w:cstheme="minorHAnsi"/>
          <w:b/>
          <w:bCs/>
          <w:kern w:val="0"/>
          <w:szCs w:val="24"/>
          <w:vertAlign w:val="superscript"/>
          <w:lang w:eastAsia="x-none"/>
        </w:rPr>
        <w:t>9 </w:t>
      </w:r>
      <w:r w:rsidR="00502C78" w:rsidRPr="00046386">
        <w:rPr>
          <w:rFonts w:asciiTheme="minorHAnsi" w:hAnsiTheme="minorHAnsi" w:cstheme="minorHAnsi"/>
          <w:kern w:val="0"/>
          <w:szCs w:val="24"/>
          <w:lang w:eastAsia="x-none"/>
        </w:rPr>
        <w:t>having made known to us the mystery of His will, according to His good pleasure which He purposed in Himself, </w:t>
      </w:r>
      <w:r w:rsidR="00502C78" w:rsidRPr="00046386">
        <w:rPr>
          <w:rFonts w:asciiTheme="minorHAnsi" w:hAnsiTheme="minorHAnsi" w:cstheme="minorHAnsi"/>
          <w:b/>
          <w:bCs/>
          <w:kern w:val="0"/>
          <w:szCs w:val="24"/>
          <w:vertAlign w:val="superscript"/>
          <w:lang w:eastAsia="x-none"/>
        </w:rPr>
        <w:t>10 </w:t>
      </w:r>
      <w:r w:rsidR="00502C78" w:rsidRPr="00046386">
        <w:rPr>
          <w:rFonts w:asciiTheme="minorHAnsi" w:hAnsiTheme="minorHAnsi" w:cstheme="minorHAnsi"/>
          <w:kern w:val="0"/>
          <w:szCs w:val="24"/>
          <w:lang w:eastAsia="x-none"/>
        </w:rPr>
        <w:t>that in the dispensation of the</w:t>
      </w:r>
      <w:r w:rsidR="008C3AFA" w:rsidRPr="00046386">
        <w:rPr>
          <w:rFonts w:asciiTheme="minorHAnsi" w:hAnsiTheme="minorHAnsi" w:cstheme="minorHAnsi"/>
          <w:kern w:val="0"/>
          <w:szCs w:val="24"/>
          <w:lang w:eastAsia="x-none"/>
        </w:rPr>
        <w:t xml:space="preserve"> fullness </w:t>
      </w:r>
      <w:r w:rsidR="00502C78" w:rsidRPr="00046386">
        <w:rPr>
          <w:rFonts w:asciiTheme="minorHAnsi" w:hAnsiTheme="minorHAnsi" w:cstheme="minorHAnsi"/>
          <w:kern w:val="0"/>
          <w:szCs w:val="24"/>
          <w:lang w:eastAsia="x-none"/>
        </w:rPr>
        <w:t>of the times </w:t>
      </w:r>
      <w:r w:rsidR="00502C78" w:rsidRPr="00046386">
        <w:rPr>
          <w:rFonts w:asciiTheme="minorHAnsi" w:hAnsiTheme="minorHAnsi" w:cstheme="minorHAnsi"/>
          <w:kern w:val="0"/>
          <w:szCs w:val="24"/>
          <w:u w:val="single"/>
          <w:lang w:eastAsia="x-none"/>
        </w:rPr>
        <w:t xml:space="preserve">He might gather together in one all things </w:t>
      </w:r>
      <w:r w:rsidR="00502C78" w:rsidRPr="00046386">
        <w:rPr>
          <w:rFonts w:asciiTheme="minorHAnsi" w:hAnsiTheme="minorHAnsi" w:cstheme="minorHAnsi"/>
          <w:b/>
          <w:bCs/>
          <w:kern w:val="0"/>
          <w:szCs w:val="24"/>
          <w:highlight w:val="yellow"/>
          <w:u w:val="single"/>
          <w:lang w:eastAsia="x-none"/>
        </w:rPr>
        <w:t>in Christ</w:t>
      </w:r>
      <w:r w:rsidR="00502C78" w:rsidRPr="00046386">
        <w:rPr>
          <w:rFonts w:asciiTheme="minorHAnsi" w:hAnsiTheme="minorHAnsi" w:cstheme="minorHAnsi"/>
          <w:kern w:val="0"/>
          <w:szCs w:val="24"/>
          <w:lang w:eastAsia="x-none"/>
        </w:rPr>
        <w:t>, both which are in heaven and which are on earth—</w:t>
      </w:r>
      <w:r w:rsidR="00502C78" w:rsidRPr="0028675A">
        <w:rPr>
          <w:rFonts w:asciiTheme="minorHAnsi" w:hAnsiTheme="minorHAnsi" w:cstheme="minorHAnsi"/>
          <w:b/>
          <w:bCs/>
          <w:kern w:val="0"/>
          <w:szCs w:val="24"/>
          <w:highlight w:val="yellow"/>
          <w:lang w:eastAsia="x-none"/>
        </w:rPr>
        <w:t>in Him</w:t>
      </w:r>
      <w:r w:rsidR="00502C78" w:rsidRPr="00046386">
        <w:rPr>
          <w:rFonts w:asciiTheme="minorHAnsi" w:hAnsiTheme="minorHAnsi" w:cstheme="minorHAnsi"/>
          <w:kern w:val="0"/>
          <w:szCs w:val="24"/>
          <w:lang w:eastAsia="x-none"/>
        </w:rPr>
        <w:t>. </w:t>
      </w:r>
      <w:r w:rsidR="00502C78" w:rsidRPr="00046386">
        <w:rPr>
          <w:rFonts w:asciiTheme="minorHAnsi" w:hAnsiTheme="minorHAnsi" w:cstheme="minorHAnsi"/>
          <w:b/>
          <w:bCs/>
          <w:kern w:val="0"/>
          <w:szCs w:val="24"/>
          <w:vertAlign w:val="superscript"/>
          <w:lang w:eastAsia="x-none"/>
        </w:rPr>
        <w:t>11 </w:t>
      </w:r>
      <w:r w:rsidR="00502C78" w:rsidRPr="00046386">
        <w:rPr>
          <w:rFonts w:asciiTheme="minorHAnsi" w:hAnsiTheme="minorHAnsi" w:cstheme="minorHAnsi"/>
          <w:b/>
          <w:bCs/>
          <w:kern w:val="0"/>
          <w:szCs w:val="24"/>
          <w:highlight w:val="yellow"/>
          <w:lang w:eastAsia="x-none"/>
        </w:rPr>
        <w:t>In Him</w:t>
      </w:r>
      <w:r w:rsidR="00502C78" w:rsidRPr="00046386">
        <w:rPr>
          <w:rFonts w:asciiTheme="minorHAnsi" w:hAnsiTheme="minorHAnsi" w:cstheme="minorHAnsi"/>
          <w:kern w:val="0"/>
          <w:szCs w:val="24"/>
          <w:lang w:eastAsia="x-none"/>
        </w:rPr>
        <w:t xml:space="preserve"> also </w:t>
      </w:r>
      <w:r w:rsidR="00502C78" w:rsidRPr="00046386">
        <w:rPr>
          <w:rFonts w:asciiTheme="minorHAnsi" w:hAnsiTheme="minorHAnsi" w:cstheme="minorHAnsi"/>
          <w:kern w:val="0"/>
          <w:szCs w:val="24"/>
          <w:u w:val="single"/>
          <w:lang w:eastAsia="x-none"/>
        </w:rPr>
        <w:t>we have obtained an inheritance</w:t>
      </w:r>
      <w:r w:rsidR="00502C78" w:rsidRPr="00046386">
        <w:rPr>
          <w:rFonts w:asciiTheme="minorHAnsi" w:hAnsiTheme="minorHAnsi" w:cstheme="minorHAnsi"/>
          <w:kern w:val="0"/>
          <w:szCs w:val="24"/>
          <w:lang w:eastAsia="x-none"/>
        </w:rPr>
        <w:t>, being predestined according to the purpose of Him who works all things according to the counsel of His will, </w:t>
      </w:r>
      <w:r w:rsidR="00502C78" w:rsidRPr="00046386">
        <w:rPr>
          <w:rFonts w:asciiTheme="minorHAnsi" w:hAnsiTheme="minorHAnsi" w:cstheme="minorHAnsi"/>
          <w:b/>
          <w:bCs/>
          <w:kern w:val="0"/>
          <w:szCs w:val="24"/>
          <w:vertAlign w:val="superscript"/>
          <w:lang w:eastAsia="x-none"/>
        </w:rPr>
        <w:t>12 </w:t>
      </w:r>
      <w:r w:rsidR="00502C78" w:rsidRPr="00046386">
        <w:rPr>
          <w:rFonts w:asciiTheme="minorHAnsi" w:hAnsiTheme="minorHAnsi" w:cstheme="minorHAnsi"/>
          <w:kern w:val="0"/>
          <w:szCs w:val="24"/>
          <w:lang w:eastAsia="x-none"/>
        </w:rPr>
        <w:t xml:space="preserve">that we who first trusted </w:t>
      </w:r>
      <w:r w:rsidR="00502C78" w:rsidRPr="00046386">
        <w:rPr>
          <w:rFonts w:asciiTheme="minorHAnsi" w:hAnsiTheme="minorHAnsi" w:cstheme="minorHAnsi"/>
          <w:b/>
          <w:bCs/>
          <w:kern w:val="0"/>
          <w:szCs w:val="24"/>
          <w:highlight w:val="yellow"/>
          <w:lang w:eastAsia="x-none"/>
        </w:rPr>
        <w:t>in Christ</w:t>
      </w:r>
      <w:r w:rsidR="00502C78" w:rsidRPr="00046386">
        <w:rPr>
          <w:rFonts w:asciiTheme="minorHAnsi" w:hAnsiTheme="minorHAnsi" w:cstheme="minorHAnsi"/>
          <w:kern w:val="0"/>
          <w:szCs w:val="24"/>
          <w:lang w:eastAsia="x-none"/>
        </w:rPr>
        <w:t xml:space="preserve"> should be to the praise of His glory.</w:t>
      </w:r>
    </w:p>
    <w:p w14:paraId="05BB2409" w14:textId="79CD9B92" w:rsidR="006112A5" w:rsidRPr="00046386" w:rsidRDefault="006112A5" w:rsidP="006112A5">
      <w:pPr>
        <w:pStyle w:val="ListParagraph"/>
        <w:numPr>
          <w:ilvl w:val="0"/>
          <w:numId w:val="41"/>
        </w:numPr>
        <w:tabs>
          <w:tab w:val="left" w:pos="720"/>
        </w:tabs>
        <w:rPr>
          <w:rFonts w:asciiTheme="minorHAnsi" w:hAnsiTheme="minorHAnsi" w:cstheme="minorHAnsi"/>
          <w:kern w:val="0"/>
          <w:szCs w:val="24"/>
          <w:lang w:eastAsia="x-none"/>
        </w:rPr>
      </w:pPr>
      <w:r w:rsidRPr="00046386">
        <w:rPr>
          <w:rFonts w:asciiTheme="minorHAnsi" w:hAnsiTheme="minorHAnsi" w:cstheme="minorHAnsi"/>
          <w:b/>
          <w:bCs/>
          <w:szCs w:val="24"/>
        </w:rPr>
        <w:t xml:space="preserve">spiritual: pneumatikos </w:t>
      </w:r>
      <w:r w:rsidRPr="00046386">
        <w:rPr>
          <w:rFonts w:asciiTheme="minorHAnsi" w:hAnsiTheme="minorHAnsi" w:cstheme="minorHAnsi"/>
          <w:szCs w:val="24"/>
        </w:rPr>
        <w:t>(</w:t>
      </w:r>
      <w:proofErr w:type="spellStart"/>
      <w:r w:rsidRPr="00046386">
        <w:rPr>
          <w:rFonts w:asciiTheme="minorHAnsi" w:hAnsiTheme="minorHAnsi" w:cstheme="minorHAnsi"/>
          <w:szCs w:val="24"/>
        </w:rPr>
        <w:t>pnyoo</w:t>
      </w:r>
      <w:proofErr w:type="spellEnd"/>
      <w:r w:rsidRPr="00046386">
        <w:rPr>
          <w:rFonts w:asciiTheme="minorHAnsi" w:hAnsiTheme="minorHAnsi" w:cstheme="minorHAnsi"/>
          <w:szCs w:val="24"/>
        </w:rPr>
        <w:t>-mat-</w:t>
      </w:r>
      <w:proofErr w:type="spellStart"/>
      <w:r w:rsidRPr="00046386">
        <w:rPr>
          <w:rFonts w:asciiTheme="minorHAnsi" w:hAnsiTheme="minorHAnsi" w:cstheme="minorHAnsi"/>
          <w:szCs w:val="24"/>
        </w:rPr>
        <w:t>ik</w:t>
      </w:r>
      <w:proofErr w:type="spellEnd"/>
      <w:r w:rsidRPr="00046386">
        <w:rPr>
          <w:rFonts w:asciiTheme="minorHAnsi" w:hAnsiTheme="minorHAnsi" w:cstheme="minorHAnsi"/>
          <w:szCs w:val="24"/>
        </w:rPr>
        <w:t>-</w:t>
      </w:r>
      <w:proofErr w:type="spellStart"/>
      <w:r w:rsidRPr="00046386">
        <w:rPr>
          <w:rFonts w:asciiTheme="minorHAnsi" w:hAnsiTheme="minorHAnsi" w:cstheme="minorHAnsi"/>
          <w:szCs w:val="24"/>
        </w:rPr>
        <w:t>os'</w:t>
      </w:r>
      <w:proofErr w:type="spellEnd"/>
      <w:r w:rsidRPr="00046386">
        <w:rPr>
          <w:rFonts w:asciiTheme="minorHAnsi" w:hAnsiTheme="minorHAnsi" w:cstheme="minorHAnsi"/>
          <w:szCs w:val="24"/>
        </w:rPr>
        <w:t>) spiritual, relating to the realm of spirit, supernatural, (an adjective, derived from pneúma, "spirit")</w:t>
      </w:r>
    </w:p>
    <w:p w14:paraId="487139EF" w14:textId="77777777" w:rsidR="003875E1" w:rsidRPr="00046386" w:rsidRDefault="003875E1" w:rsidP="003875E1">
      <w:pPr>
        <w:pStyle w:val="ListParagraph"/>
        <w:numPr>
          <w:ilvl w:val="0"/>
          <w:numId w:val="41"/>
        </w:numPr>
        <w:tabs>
          <w:tab w:val="left" w:pos="720"/>
        </w:tabs>
        <w:rPr>
          <w:rFonts w:asciiTheme="minorHAnsi" w:hAnsiTheme="minorHAnsi" w:cstheme="minorHAnsi"/>
          <w:kern w:val="0"/>
          <w:szCs w:val="24"/>
          <w:lang w:val="x-none" w:eastAsia="x-none"/>
        </w:rPr>
      </w:pPr>
      <w:r w:rsidRPr="00046386">
        <w:rPr>
          <w:rFonts w:asciiTheme="minorHAnsi" w:hAnsiTheme="minorHAnsi" w:cstheme="minorHAnsi"/>
          <w:kern w:val="0"/>
          <w:szCs w:val="24"/>
          <w:lang w:eastAsia="x-none"/>
        </w:rPr>
        <w:t>Before the heavens and earth, He declared the Blessing over us who are IN Christ Jesus. We are eternally Blessed because we are IN Christ.</w:t>
      </w:r>
    </w:p>
    <w:p w14:paraId="77E9C07C" w14:textId="77777777" w:rsidR="00BC2856" w:rsidRPr="00046386" w:rsidRDefault="00BC2856" w:rsidP="00BC2856">
      <w:pPr>
        <w:pStyle w:val="ListParagraph"/>
        <w:numPr>
          <w:ilvl w:val="0"/>
          <w:numId w:val="41"/>
        </w:numPr>
        <w:tabs>
          <w:tab w:val="left" w:pos="720"/>
        </w:tabs>
        <w:rPr>
          <w:rFonts w:asciiTheme="minorHAnsi" w:hAnsiTheme="minorHAnsi" w:cstheme="minorHAnsi"/>
          <w:kern w:val="0"/>
          <w:szCs w:val="24"/>
          <w:lang w:eastAsia="x-none"/>
        </w:rPr>
      </w:pPr>
      <w:r w:rsidRPr="00046386">
        <w:rPr>
          <w:rFonts w:asciiTheme="minorHAnsi" w:hAnsiTheme="minorHAnsi" w:cstheme="minorHAnsi"/>
          <w:kern w:val="0"/>
          <w:szCs w:val="24"/>
          <w:lang w:eastAsia="x-none"/>
        </w:rPr>
        <w:t>Everything we see in this natural world originated in the spirit. (Hebrews 11:1-3 AMPC)</w:t>
      </w:r>
    </w:p>
    <w:p w14:paraId="393B4832" w14:textId="77777777" w:rsidR="00352D20" w:rsidRPr="00046386" w:rsidRDefault="00352D20" w:rsidP="00352D20">
      <w:pPr>
        <w:pStyle w:val="ListParagraph"/>
        <w:numPr>
          <w:ilvl w:val="0"/>
          <w:numId w:val="41"/>
        </w:numPr>
        <w:tabs>
          <w:tab w:val="left" w:pos="360"/>
          <w:tab w:val="left" w:pos="720"/>
        </w:tabs>
        <w:autoSpaceDE w:val="0"/>
        <w:autoSpaceDN w:val="0"/>
        <w:adjustRightInd w:val="0"/>
        <w:rPr>
          <w:rFonts w:asciiTheme="minorHAnsi" w:hAnsiTheme="minorHAnsi" w:cstheme="minorHAnsi"/>
          <w:kern w:val="0"/>
          <w:szCs w:val="24"/>
          <w:lang w:eastAsia="x-none"/>
        </w:rPr>
      </w:pPr>
      <w:r w:rsidRPr="00046386">
        <w:rPr>
          <w:rFonts w:asciiTheme="minorHAnsi" w:hAnsiTheme="minorHAnsi" w:cstheme="minorHAnsi"/>
          <w:kern w:val="0"/>
          <w:szCs w:val="24"/>
          <w:lang w:eastAsia="x-none"/>
        </w:rPr>
        <w:t>“Heavenly places in Christ” refers to our eternal position and our possession, seated at the right hand of Father, IN Christ.</w:t>
      </w:r>
    </w:p>
    <w:p w14:paraId="324D89E5" w14:textId="77777777" w:rsidR="00352D20" w:rsidRPr="00046386" w:rsidRDefault="00352D20" w:rsidP="00352D20">
      <w:pPr>
        <w:pStyle w:val="ListParagraph"/>
        <w:numPr>
          <w:ilvl w:val="0"/>
          <w:numId w:val="41"/>
        </w:numPr>
        <w:tabs>
          <w:tab w:val="left" w:pos="360"/>
          <w:tab w:val="left" w:pos="720"/>
        </w:tabs>
        <w:autoSpaceDE w:val="0"/>
        <w:autoSpaceDN w:val="0"/>
        <w:adjustRightInd w:val="0"/>
        <w:rPr>
          <w:rFonts w:asciiTheme="minorHAnsi" w:hAnsiTheme="minorHAnsi" w:cstheme="minorHAnsi"/>
          <w:kern w:val="0"/>
          <w:szCs w:val="24"/>
          <w:lang w:eastAsia="x-none"/>
        </w:rPr>
      </w:pPr>
      <w:r w:rsidRPr="00046386">
        <w:rPr>
          <w:rFonts w:asciiTheme="minorHAnsi" w:hAnsiTheme="minorHAnsi" w:cstheme="minorHAnsi"/>
          <w:kern w:val="0"/>
          <w:szCs w:val="24"/>
          <w:lang w:eastAsia="x-none"/>
        </w:rPr>
        <w:t xml:space="preserve">We live our lives out of our recreated spirit who is made in the image and likeness of God sharing IN the Life of Christ! </w:t>
      </w:r>
    </w:p>
    <w:p w14:paraId="63AFE6F6" w14:textId="77777777" w:rsidR="00352D20" w:rsidRPr="00046386" w:rsidRDefault="00352D20" w:rsidP="00352D20">
      <w:pPr>
        <w:pStyle w:val="ListParagraph"/>
        <w:numPr>
          <w:ilvl w:val="0"/>
          <w:numId w:val="41"/>
        </w:numPr>
        <w:tabs>
          <w:tab w:val="left" w:pos="360"/>
          <w:tab w:val="left" w:pos="720"/>
        </w:tabs>
        <w:autoSpaceDE w:val="0"/>
        <w:autoSpaceDN w:val="0"/>
        <w:adjustRightInd w:val="0"/>
        <w:rPr>
          <w:rFonts w:asciiTheme="minorHAnsi" w:hAnsiTheme="minorHAnsi" w:cstheme="minorHAnsi"/>
          <w:kern w:val="0"/>
          <w:szCs w:val="24"/>
          <w:lang w:eastAsia="x-none"/>
        </w:rPr>
      </w:pPr>
      <w:r w:rsidRPr="00046386">
        <w:rPr>
          <w:rFonts w:asciiTheme="minorHAnsi" w:hAnsiTheme="minorHAnsi" w:cstheme="minorHAnsi"/>
          <w:kern w:val="0"/>
          <w:szCs w:val="24"/>
          <w:lang w:eastAsia="x-none"/>
        </w:rPr>
        <w:t>We have Eternal Life now that we are IN Him!</w:t>
      </w:r>
    </w:p>
    <w:p w14:paraId="57637DCE" w14:textId="77777777" w:rsidR="007F6B0D" w:rsidRPr="00046386" w:rsidRDefault="004B66A6" w:rsidP="00B9119D">
      <w:pPr>
        <w:pStyle w:val="ListParagraph"/>
        <w:numPr>
          <w:ilvl w:val="0"/>
          <w:numId w:val="41"/>
        </w:numPr>
        <w:tabs>
          <w:tab w:val="left" w:pos="360"/>
          <w:tab w:val="left" w:pos="720"/>
        </w:tabs>
        <w:autoSpaceDE w:val="0"/>
        <w:autoSpaceDN w:val="0"/>
        <w:adjustRightInd w:val="0"/>
        <w:rPr>
          <w:rFonts w:asciiTheme="minorHAnsi" w:hAnsiTheme="minorHAnsi" w:cstheme="minorHAnsi"/>
          <w:kern w:val="0"/>
          <w:szCs w:val="24"/>
          <w:lang w:eastAsia="x-none"/>
        </w:rPr>
      </w:pPr>
      <w:r w:rsidRPr="00046386">
        <w:rPr>
          <w:rFonts w:asciiTheme="minorHAnsi" w:hAnsiTheme="minorHAnsi" w:cstheme="minorHAnsi"/>
          <w:kern w:val="0"/>
          <w:szCs w:val="24"/>
          <w:lang w:eastAsia="x-none"/>
        </w:rPr>
        <w:t xml:space="preserve">Our new Life is Him is to be one of a continual awakening </w:t>
      </w:r>
      <w:r w:rsidR="00426ACB" w:rsidRPr="00046386">
        <w:rPr>
          <w:rFonts w:asciiTheme="minorHAnsi" w:hAnsiTheme="minorHAnsi" w:cstheme="minorHAnsi"/>
          <w:kern w:val="0"/>
          <w:szCs w:val="24"/>
          <w:lang w:eastAsia="x-none"/>
        </w:rPr>
        <w:t>un</w:t>
      </w:r>
      <w:r w:rsidRPr="00046386">
        <w:rPr>
          <w:rFonts w:asciiTheme="minorHAnsi" w:hAnsiTheme="minorHAnsi" w:cstheme="minorHAnsi"/>
          <w:kern w:val="0"/>
          <w:szCs w:val="24"/>
          <w:lang w:eastAsia="x-none"/>
        </w:rPr>
        <w:t>to</w:t>
      </w:r>
      <w:r w:rsidR="00A27422" w:rsidRPr="00046386">
        <w:rPr>
          <w:rFonts w:asciiTheme="minorHAnsi" w:hAnsiTheme="minorHAnsi" w:cstheme="minorHAnsi"/>
          <w:kern w:val="0"/>
          <w:szCs w:val="24"/>
          <w:lang w:eastAsia="x-none"/>
        </w:rPr>
        <w:t xml:space="preserve"> our new life and identity </w:t>
      </w:r>
      <w:r w:rsidR="00426ACB" w:rsidRPr="00046386">
        <w:rPr>
          <w:rFonts w:asciiTheme="minorHAnsi" w:hAnsiTheme="minorHAnsi" w:cstheme="minorHAnsi"/>
          <w:kern w:val="0"/>
          <w:szCs w:val="24"/>
          <w:lang w:eastAsia="x-none"/>
        </w:rPr>
        <w:t>by</w:t>
      </w:r>
      <w:r w:rsidRPr="00046386">
        <w:rPr>
          <w:rFonts w:asciiTheme="minorHAnsi" w:hAnsiTheme="minorHAnsi" w:cstheme="minorHAnsi"/>
          <w:kern w:val="0"/>
          <w:szCs w:val="24"/>
          <w:lang w:eastAsia="x-none"/>
        </w:rPr>
        <w:t xml:space="preserve"> living in constant awareness of </w:t>
      </w:r>
      <w:r w:rsidR="007F6B0D" w:rsidRPr="00046386">
        <w:rPr>
          <w:rFonts w:asciiTheme="minorHAnsi" w:hAnsiTheme="minorHAnsi" w:cstheme="minorHAnsi"/>
          <w:kern w:val="0"/>
          <w:szCs w:val="24"/>
          <w:lang w:eastAsia="x-none"/>
        </w:rPr>
        <w:t>every</w:t>
      </w:r>
      <w:r w:rsidRPr="00046386">
        <w:rPr>
          <w:rFonts w:asciiTheme="minorHAnsi" w:hAnsiTheme="minorHAnsi" w:cstheme="minorHAnsi"/>
          <w:kern w:val="0"/>
          <w:szCs w:val="24"/>
          <w:lang w:eastAsia="x-none"/>
        </w:rPr>
        <w:t xml:space="preserve"> IN Christ</w:t>
      </w:r>
      <w:r w:rsidR="007F6B0D" w:rsidRPr="00046386">
        <w:rPr>
          <w:rFonts w:asciiTheme="minorHAnsi" w:hAnsiTheme="minorHAnsi" w:cstheme="minorHAnsi"/>
          <w:kern w:val="0"/>
          <w:szCs w:val="24"/>
          <w:lang w:eastAsia="x-none"/>
        </w:rPr>
        <w:t xml:space="preserve"> reality</w:t>
      </w:r>
      <w:r w:rsidRPr="00046386">
        <w:rPr>
          <w:rFonts w:asciiTheme="minorHAnsi" w:hAnsiTheme="minorHAnsi" w:cstheme="minorHAnsi"/>
          <w:kern w:val="0"/>
          <w:szCs w:val="24"/>
          <w:lang w:eastAsia="x-none"/>
        </w:rPr>
        <w:t>.</w:t>
      </w:r>
      <w:r w:rsidR="00FC6615" w:rsidRPr="00046386">
        <w:rPr>
          <w:rFonts w:asciiTheme="minorHAnsi" w:hAnsiTheme="minorHAnsi" w:cstheme="minorHAnsi"/>
          <w:kern w:val="0"/>
          <w:szCs w:val="24"/>
          <w:lang w:eastAsia="x-none"/>
        </w:rPr>
        <w:t xml:space="preserve"> </w:t>
      </w:r>
    </w:p>
    <w:p w14:paraId="4D49979F" w14:textId="11287029" w:rsidR="004B66A6" w:rsidRPr="00046386" w:rsidRDefault="00FC6615" w:rsidP="00B9119D">
      <w:pPr>
        <w:pStyle w:val="ListParagraph"/>
        <w:numPr>
          <w:ilvl w:val="0"/>
          <w:numId w:val="41"/>
        </w:numPr>
        <w:tabs>
          <w:tab w:val="left" w:pos="360"/>
          <w:tab w:val="left" w:pos="720"/>
        </w:tabs>
        <w:autoSpaceDE w:val="0"/>
        <w:autoSpaceDN w:val="0"/>
        <w:adjustRightInd w:val="0"/>
        <w:rPr>
          <w:rFonts w:asciiTheme="minorHAnsi" w:hAnsiTheme="minorHAnsi" w:cstheme="minorHAnsi"/>
          <w:kern w:val="0"/>
          <w:szCs w:val="24"/>
          <w:lang w:eastAsia="x-none"/>
        </w:rPr>
      </w:pPr>
      <w:r w:rsidRPr="00046386">
        <w:rPr>
          <w:rFonts w:asciiTheme="minorHAnsi" w:hAnsiTheme="minorHAnsi" w:cstheme="minorHAnsi"/>
          <w:kern w:val="0"/>
          <w:szCs w:val="24"/>
          <w:lang w:eastAsia="x-none"/>
        </w:rPr>
        <w:t>We must continually renew our minds. (</w:t>
      </w:r>
      <w:r w:rsidR="00B9119D" w:rsidRPr="00046386">
        <w:rPr>
          <w:rFonts w:asciiTheme="minorHAnsi" w:hAnsiTheme="minorHAnsi" w:cstheme="minorHAnsi"/>
          <w:kern w:val="0"/>
          <w:szCs w:val="24"/>
          <w:lang w:eastAsia="x-none"/>
        </w:rPr>
        <w:t xml:space="preserve">Ephesians 4:23, </w:t>
      </w:r>
      <w:r w:rsidRPr="00046386">
        <w:rPr>
          <w:rFonts w:asciiTheme="minorHAnsi" w:hAnsiTheme="minorHAnsi" w:cstheme="minorHAnsi"/>
          <w:kern w:val="0"/>
          <w:szCs w:val="24"/>
          <w:lang w:eastAsia="x-none"/>
        </w:rPr>
        <w:t>Romans 12:1-2)</w:t>
      </w:r>
    </w:p>
    <w:p w14:paraId="4418BA33" w14:textId="554A8D16" w:rsidR="00FC4B0A" w:rsidRPr="00046386" w:rsidRDefault="00FC4B0A" w:rsidP="0047225D">
      <w:pPr>
        <w:pStyle w:val="ListParagraph"/>
        <w:numPr>
          <w:ilvl w:val="0"/>
          <w:numId w:val="41"/>
        </w:numPr>
        <w:tabs>
          <w:tab w:val="left" w:pos="360"/>
          <w:tab w:val="left" w:pos="720"/>
        </w:tabs>
        <w:autoSpaceDE w:val="0"/>
        <w:autoSpaceDN w:val="0"/>
        <w:adjustRightInd w:val="0"/>
        <w:rPr>
          <w:rFonts w:asciiTheme="minorHAnsi" w:hAnsiTheme="minorHAnsi" w:cstheme="minorHAnsi"/>
          <w:kern w:val="0"/>
          <w:szCs w:val="24"/>
          <w:lang w:eastAsia="x-none"/>
        </w:rPr>
      </w:pPr>
      <w:r w:rsidRPr="00046386">
        <w:rPr>
          <w:rFonts w:asciiTheme="minorHAnsi" w:hAnsiTheme="minorHAnsi" w:cstheme="minorHAnsi"/>
          <w:kern w:val="0"/>
          <w:szCs w:val="24"/>
          <w:lang w:eastAsia="x-none"/>
        </w:rPr>
        <w:t xml:space="preserve">We have an inheritance and it the fullness of Christ </w:t>
      </w:r>
      <w:r w:rsidR="00B7364B" w:rsidRPr="00046386">
        <w:rPr>
          <w:rFonts w:asciiTheme="minorHAnsi" w:hAnsiTheme="minorHAnsi" w:cstheme="minorHAnsi"/>
          <w:kern w:val="0"/>
          <w:szCs w:val="24"/>
          <w:lang w:eastAsia="x-none"/>
        </w:rPr>
        <w:t xml:space="preserve">Himself and we are </w:t>
      </w:r>
      <w:r w:rsidR="00440A8E" w:rsidRPr="00046386">
        <w:rPr>
          <w:rFonts w:asciiTheme="minorHAnsi" w:hAnsiTheme="minorHAnsi" w:cstheme="minorHAnsi"/>
          <w:kern w:val="0"/>
          <w:szCs w:val="24"/>
          <w:lang w:eastAsia="x-none"/>
        </w:rPr>
        <w:t>joint-heirs with Him, as the sons of God</w:t>
      </w:r>
      <w:r w:rsidR="00080120" w:rsidRPr="00046386">
        <w:rPr>
          <w:rFonts w:asciiTheme="minorHAnsi" w:hAnsiTheme="minorHAnsi" w:cstheme="minorHAnsi"/>
          <w:kern w:val="0"/>
          <w:szCs w:val="24"/>
          <w:lang w:eastAsia="x-none"/>
        </w:rPr>
        <w:t xml:space="preserve">. </w:t>
      </w:r>
    </w:p>
    <w:p w14:paraId="48823F1C" w14:textId="77777777" w:rsidR="005B7C36" w:rsidRPr="005B7C36" w:rsidRDefault="00D4337F" w:rsidP="005B7C36">
      <w:pPr>
        <w:pStyle w:val="ListParagraph"/>
        <w:numPr>
          <w:ilvl w:val="0"/>
          <w:numId w:val="30"/>
        </w:numPr>
        <w:tabs>
          <w:tab w:val="left" w:pos="360"/>
          <w:tab w:val="left" w:pos="720"/>
        </w:tabs>
        <w:autoSpaceDE w:val="0"/>
        <w:autoSpaceDN w:val="0"/>
        <w:adjustRightInd w:val="0"/>
        <w:rPr>
          <w:rFonts w:asciiTheme="minorHAnsi" w:hAnsiTheme="minorHAnsi" w:cstheme="minorHAnsi"/>
          <w:kern w:val="0"/>
          <w:szCs w:val="24"/>
          <w:lang w:eastAsia="x-none"/>
        </w:rPr>
      </w:pPr>
      <w:r w:rsidRPr="00046386">
        <w:rPr>
          <w:rFonts w:asciiTheme="minorHAnsi" w:hAnsiTheme="minorHAnsi" w:cstheme="minorHAnsi"/>
          <w:b/>
          <w:bCs/>
          <w:szCs w:val="24"/>
          <w:lang w:val="x-none"/>
        </w:rPr>
        <w:t xml:space="preserve">Romans 8:16-17 </w:t>
      </w:r>
      <w:r w:rsidRPr="00046386">
        <w:rPr>
          <w:rFonts w:asciiTheme="minorHAnsi" w:hAnsiTheme="minorHAnsi" w:cstheme="minorHAnsi"/>
          <w:szCs w:val="24"/>
        </w:rPr>
        <w:t>The Spirit Himself bears witness with our spirit that we are children of God, </w:t>
      </w:r>
      <w:r w:rsidRPr="00046386">
        <w:rPr>
          <w:rFonts w:asciiTheme="minorHAnsi" w:hAnsiTheme="minorHAnsi" w:cstheme="minorHAnsi"/>
          <w:szCs w:val="24"/>
          <w:vertAlign w:val="superscript"/>
        </w:rPr>
        <w:t>17 </w:t>
      </w:r>
      <w:r w:rsidRPr="00046386">
        <w:rPr>
          <w:rFonts w:asciiTheme="minorHAnsi" w:hAnsiTheme="minorHAnsi" w:cstheme="minorHAnsi"/>
          <w:szCs w:val="24"/>
        </w:rPr>
        <w:t xml:space="preserve">and if children, then heirs—heirs of God and </w:t>
      </w:r>
      <w:r w:rsidRPr="00046386">
        <w:rPr>
          <w:rFonts w:asciiTheme="minorHAnsi" w:hAnsiTheme="minorHAnsi" w:cstheme="minorHAnsi"/>
          <w:szCs w:val="24"/>
          <w:u w:val="single"/>
        </w:rPr>
        <w:t xml:space="preserve">joint heirs </w:t>
      </w:r>
      <w:r w:rsidRPr="00046386">
        <w:rPr>
          <w:rFonts w:asciiTheme="minorHAnsi" w:hAnsiTheme="minorHAnsi" w:cstheme="minorHAnsi"/>
          <w:b/>
          <w:bCs/>
          <w:szCs w:val="24"/>
          <w:highlight w:val="yellow"/>
          <w:u w:val="single"/>
        </w:rPr>
        <w:t>with Christ</w:t>
      </w:r>
      <w:r w:rsidRPr="00046386">
        <w:rPr>
          <w:rFonts w:asciiTheme="minorHAnsi" w:hAnsiTheme="minorHAnsi" w:cstheme="minorHAnsi"/>
          <w:szCs w:val="24"/>
        </w:rPr>
        <w:t>…</w:t>
      </w:r>
    </w:p>
    <w:p w14:paraId="752CB147" w14:textId="77777777" w:rsidR="005B7C36" w:rsidRPr="00046386" w:rsidRDefault="005B7C36" w:rsidP="005B7C36">
      <w:pPr>
        <w:pStyle w:val="ListParagraph"/>
        <w:numPr>
          <w:ilvl w:val="0"/>
          <w:numId w:val="33"/>
        </w:numPr>
        <w:tabs>
          <w:tab w:val="left" w:pos="360"/>
          <w:tab w:val="left" w:pos="720"/>
        </w:tabs>
        <w:autoSpaceDE w:val="0"/>
        <w:autoSpaceDN w:val="0"/>
        <w:adjustRightInd w:val="0"/>
        <w:rPr>
          <w:rFonts w:asciiTheme="minorHAnsi" w:hAnsiTheme="minorHAnsi" w:cstheme="minorHAnsi"/>
          <w:kern w:val="0"/>
          <w:szCs w:val="24"/>
          <w:lang w:eastAsia="x-none"/>
        </w:rPr>
      </w:pPr>
      <w:r w:rsidRPr="00046386">
        <w:rPr>
          <w:rFonts w:asciiTheme="minorHAnsi" w:hAnsiTheme="minorHAnsi" w:cstheme="minorHAnsi"/>
          <w:szCs w:val="24"/>
        </w:rPr>
        <w:t xml:space="preserve">Jesus Christ on the Cross bore our death, guilt, shame, condemnation, and sin. When God raised Him from the dead, He became our righteousness, victory, and Blessing. </w:t>
      </w:r>
    </w:p>
    <w:p w14:paraId="4E99D678" w14:textId="77777777" w:rsidR="005B7C36" w:rsidRPr="00046386" w:rsidRDefault="005B7C36" w:rsidP="005B7C36">
      <w:pPr>
        <w:pStyle w:val="ListParagraph"/>
        <w:numPr>
          <w:ilvl w:val="0"/>
          <w:numId w:val="33"/>
        </w:numPr>
        <w:tabs>
          <w:tab w:val="left" w:pos="360"/>
          <w:tab w:val="left" w:pos="720"/>
        </w:tabs>
        <w:autoSpaceDE w:val="0"/>
        <w:autoSpaceDN w:val="0"/>
        <w:adjustRightInd w:val="0"/>
        <w:rPr>
          <w:rFonts w:asciiTheme="minorHAnsi" w:hAnsiTheme="minorHAnsi" w:cstheme="minorHAnsi"/>
          <w:kern w:val="0"/>
          <w:szCs w:val="24"/>
          <w:lang w:eastAsia="x-none"/>
        </w:rPr>
      </w:pPr>
      <w:r w:rsidRPr="00046386">
        <w:rPr>
          <w:rFonts w:asciiTheme="minorHAnsi" w:hAnsiTheme="minorHAnsi" w:cstheme="minorHAnsi"/>
          <w:kern w:val="0"/>
          <w:szCs w:val="24"/>
          <w:lang w:eastAsia="x-none"/>
        </w:rPr>
        <w:t xml:space="preserve">We NOW have equal possession WITH Christ because of our equal position IN Christ. </w:t>
      </w:r>
    </w:p>
    <w:p w14:paraId="7EC5A629" w14:textId="77777777" w:rsidR="005B7C36" w:rsidRPr="00046386" w:rsidRDefault="005B7C36" w:rsidP="005B7C36">
      <w:pPr>
        <w:pStyle w:val="ListParagraph"/>
        <w:numPr>
          <w:ilvl w:val="0"/>
          <w:numId w:val="33"/>
        </w:numPr>
        <w:tabs>
          <w:tab w:val="left" w:pos="360"/>
          <w:tab w:val="left" w:pos="720"/>
        </w:tabs>
        <w:autoSpaceDE w:val="0"/>
        <w:autoSpaceDN w:val="0"/>
        <w:adjustRightInd w:val="0"/>
        <w:rPr>
          <w:rFonts w:asciiTheme="minorHAnsi" w:hAnsiTheme="minorHAnsi" w:cstheme="minorHAnsi"/>
          <w:kern w:val="0"/>
          <w:szCs w:val="24"/>
          <w:lang w:eastAsia="x-none"/>
        </w:rPr>
      </w:pPr>
      <w:r w:rsidRPr="00046386">
        <w:rPr>
          <w:rFonts w:asciiTheme="minorHAnsi" w:hAnsiTheme="minorHAnsi" w:cstheme="minorHAnsi"/>
          <w:kern w:val="0"/>
          <w:szCs w:val="24"/>
          <w:lang w:eastAsia="x-none"/>
        </w:rPr>
        <w:lastRenderedPageBreak/>
        <w:t xml:space="preserve">This means that being IN Christ not only transforms us inwardly but also grants us the authority and inheritance of His fullness. </w:t>
      </w:r>
    </w:p>
    <w:p w14:paraId="7F847AA9" w14:textId="77777777" w:rsidR="005B7C36" w:rsidRPr="00046386" w:rsidRDefault="005B7C36" w:rsidP="005B7C36">
      <w:pPr>
        <w:pStyle w:val="ListParagraph"/>
        <w:numPr>
          <w:ilvl w:val="0"/>
          <w:numId w:val="33"/>
        </w:numPr>
        <w:tabs>
          <w:tab w:val="left" w:pos="360"/>
          <w:tab w:val="left" w:pos="720"/>
        </w:tabs>
        <w:autoSpaceDE w:val="0"/>
        <w:autoSpaceDN w:val="0"/>
        <w:adjustRightInd w:val="0"/>
        <w:rPr>
          <w:rFonts w:asciiTheme="minorHAnsi" w:hAnsiTheme="minorHAnsi" w:cstheme="minorHAnsi"/>
          <w:kern w:val="0"/>
          <w:szCs w:val="24"/>
          <w:lang w:eastAsia="x-none"/>
        </w:rPr>
      </w:pPr>
      <w:r w:rsidRPr="00046386">
        <w:rPr>
          <w:rFonts w:asciiTheme="minorHAnsi" w:hAnsiTheme="minorHAnsi" w:cstheme="minorHAnsi"/>
          <w:kern w:val="0"/>
          <w:szCs w:val="24"/>
          <w:lang w:eastAsia="x-none"/>
        </w:rPr>
        <w:t xml:space="preserve">If the enemy can dislocate us out of our position by keeping us in the dark or distracting us then he can keep us from experiencing what we rightfully possess, IN Christ. </w:t>
      </w:r>
    </w:p>
    <w:p w14:paraId="1862AAB2" w14:textId="77777777" w:rsidR="005B7C36" w:rsidRPr="00046386" w:rsidRDefault="005B7C36" w:rsidP="005B7C36">
      <w:pPr>
        <w:pStyle w:val="ListParagraph"/>
        <w:numPr>
          <w:ilvl w:val="0"/>
          <w:numId w:val="33"/>
        </w:numPr>
        <w:tabs>
          <w:tab w:val="left" w:pos="360"/>
          <w:tab w:val="left" w:pos="720"/>
        </w:tabs>
        <w:autoSpaceDE w:val="0"/>
        <w:autoSpaceDN w:val="0"/>
        <w:adjustRightInd w:val="0"/>
        <w:rPr>
          <w:rFonts w:asciiTheme="minorHAnsi" w:hAnsiTheme="minorHAnsi" w:cstheme="minorHAnsi"/>
          <w:kern w:val="0"/>
          <w:szCs w:val="24"/>
          <w:lang w:eastAsia="x-none"/>
        </w:rPr>
      </w:pPr>
      <w:r w:rsidRPr="00046386">
        <w:rPr>
          <w:rFonts w:asciiTheme="minorHAnsi" w:hAnsiTheme="minorHAnsi" w:cstheme="minorHAnsi"/>
          <w:szCs w:val="24"/>
        </w:rPr>
        <w:t xml:space="preserve">We start at the end, the place of total victory. We are not trying to attain to something or trying to get God to do something more for us. We are simply awakening to the fact that IN Him we already possess all things. </w:t>
      </w:r>
    </w:p>
    <w:p w14:paraId="1C3B278A" w14:textId="77777777" w:rsidR="005B7C36" w:rsidRPr="00046386" w:rsidRDefault="005B7C36" w:rsidP="005B7C36">
      <w:pPr>
        <w:pStyle w:val="ListParagraph"/>
        <w:numPr>
          <w:ilvl w:val="0"/>
          <w:numId w:val="33"/>
        </w:numPr>
        <w:tabs>
          <w:tab w:val="left" w:pos="360"/>
          <w:tab w:val="left" w:pos="720"/>
        </w:tabs>
        <w:autoSpaceDE w:val="0"/>
        <w:autoSpaceDN w:val="0"/>
        <w:adjustRightInd w:val="0"/>
        <w:rPr>
          <w:rFonts w:asciiTheme="minorHAnsi" w:hAnsiTheme="minorHAnsi" w:cstheme="minorHAnsi"/>
          <w:kern w:val="0"/>
          <w:szCs w:val="24"/>
          <w:lang w:eastAsia="x-none"/>
        </w:rPr>
      </w:pPr>
      <w:r w:rsidRPr="00046386">
        <w:rPr>
          <w:rFonts w:asciiTheme="minorHAnsi" w:hAnsiTheme="minorHAnsi" w:cstheme="minorHAnsi"/>
          <w:kern w:val="0"/>
          <w:szCs w:val="24"/>
          <w:lang w:eastAsia="x-none"/>
        </w:rPr>
        <w:t>By continually confessing our new identity “IN Christ” reality, we can stay in our position, enjoy the fullness of our possession, and open wide the door for us to reign in life as a king, through Jesus Christ!</w:t>
      </w:r>
    </w:p>
    <w:p w14:paraId="24688771" w14:textId="77777777" w:rsidR="005B7C36" w:rsidRPr="00046386" w:rsidRDefault="005B7C36" w:rsidP="005B7C36">
      <w:pPr>
        <w:pStyle w:val="ListParagraph"/>
        <w:numPr>
          <w:ilvl w:val="0"/>
          <w:numId w:val="33"/>
        </w:numPr>
        <w:tabs>
          <w:tab w:val="left" w:pos="360"/>
          <w:tab w:val="left" w:pos="720"/>
        </w:tabs>
        <w:autoSpaceDE w:val="0"/>
        <w:autoSpaceDN w:val="0"/>
        <w:adjustRightInd w:val="0"/>
        <w:rPr>
          <w:rFonts w:asciiTheme="minorHAnsi" w:hAnsiTheme="minorHAnsi" w:cstheme="minorHAnsi"/>
          <w:kern w:val="0"/>
          <w:szCs w:val="24"/>
          <w:lang w:eastAsia="x-none"/>
        </w:rPr>
      </w:pPr>
      <w:r w:rsidRPr="00046386">
        <w:rPr>
          <w:rFonts w:asciiTheme="minorHAnsi" w:hAnsiTheme="minorHAnsi" w:cstheme="minorHAnsi"/>
          <w:szCs w:val="24"/>
        </w:rPr>
        <w:t>IN Christ we now live from the top down and not the bottom up!</w:t>
      </w:r>
    </w:p>
    <w:p w14:paraId="5920B744" w14:textId="77777777" w:rsidR="005B7C36" w:rsidRPr="00046386" w:rsidRDefault="005B7C36" w:rsidP="005B7C36">
      <w:pPr>
        <w:pStyle w:val="ListParagraph"/>
        <w:numPr>
          <w:ilvl w:val="0"/>
          <w:numId w:val="33"/>
        </w:numPr>
        <w:tabs>
          <w:tab w:val="left" w:pos="360"/>
          <w:tab w:val="left" w:pos="720"/>
        </w:tabs>
        <w:autoSpaceDE w:val="0"/>
        <w:autoSpaceDN w:val="0"/>
        <w:adjustRightInd w:val="0"/>
        <w:rPr>
          <w:rFonts w:asciiTheme="minorHAnsi" w:hAnsiTheme="minorHAnsi" w:cstheme="minorHAnsi"/>
          <w:kern w:val="0"/>
          <w:szCs w:val="24"/>
          <w:lang w:eastAsia="x-none"/>
        </w:rPr>
      </w:pPr>
      <w:r w:rsidRPr="00046386">
        <w:rPr>
          <w:rFonts w:asciiTheme="minorHAnsi" w:hAnsiTheme="minorHAnsi" w:cstheme="minorHAnsi"/>
          <w:szCs w:val="24"/>
        </w:rPr>
        <w:t>We live from a place of Victory IN Him, seated in heavenly places, and keep going from victory to victory.</w:t>
      </w:r>
    </w:p>
    <w:p w14:paraId="572394E7" w14:textId="77777777" w:rsidR="005B7C36" w:rsidRPr="00046386" w:rsidRDefault="005B7C36" w:rsidP="005B7C36">
      <w:pPr>
        <w:pStyle w:val="ListParagraph"/>
        <w:numPr>
          <w:ilvl w:val="0"/>
          <w:numId w:val="33"/>
        </w:numPr>
        <w:tabs>
          <w:tab w:val="left" w:pos="360"/>
          <w:tab w:val="left" w:pos="720"/>
        </w:tabs>
        <w:autoSpaceDE w:val="0"/>
        <w:autoSpaceDN w:val="0"/>
        <w:adjustRightInd w:val="0"/>
        <w:rPr>
          <w:rFonts w:asciiTheme="minorHAnsi" w:hAnsiTheme="minorHAnsi" w:cstheme="minorHAnsi"/>
          <w:kern w:val="0"/>
          <w:szCs w:val="24"/>
          <w:lang w:eastAsia="x-none"/>
        </w:rPr>
      </w:pPr>
      <w:r w:rsidRPr="00046386">
        <w:rPr>
          <w:rFonts w:asciiTheme="minorHAnsi" w:hAnsiTheme="minorHAnsi" w:cstheme="minorHAnsi"/>
          <w:szCs w:val="24"/>
        </w:rPr>
        <w:t>IN Christ we now live from the top down and not the bottom up!</w:t>
      </w:r>
    </w:p>
    <w:p w14:paraId="70793680" w14:textId="65066F0D" w:rsidR="005B7C36" w:rsidRPr="005B7C36" w:rsidRDefault="005B7C36" w:rsidP="005B7C36">
      <w:pPr>
        <w:pStyle w:val="ListParagraph"/>
        <w:numPr>
          <w:ilvl w:val="0"/>
          <w:numId w:val="33"/>
        </w:numPr>
        <w:tabs>
          <w:tab w:val="left" w:pos="360"/>
          <w:tab w:val="left" w:pos="720"/>
        </w:tabs>
        <w:autoSpaceDE w:val="0"/>
        <w:autoSpaceDN w:val="0"/>
        <w:adjustRightInd w:val="0"/>
        <w:rPr>
          <w:rFonts w:asciiTheme="minorHAnsi" w:hAnsiTheme="minorHAnsi" w:cstheme="minorHAnsi"/>
          <w:kern w:val="0"/>
          <w:szCs w:val="24"/>
          <w:lang w:eastAsia="x-none"/>
        </w:rPr>
      </w:pPr>
      <w:r w:rsidRPr="00046386">
        <w:rPr>
          <w:rFonts w:asciiTheme="minorHAnsi" w:hAnsiTheme="minorHAnsi" w:cstheme="minorHAnsi"/>
          <w:kern w:val="0"/>
          <w:szCs w:val="24"/>
          <w:lang w:eastAsia="x-none"/>
        </w:rPr>
        <w:t>Ask Holy Spirit in prayer what aspect of Christ’s inheritance you are not yet walking in—peace, boldness, wisdom, provision—and then step out in faith to receive and walk in it</w:t>
      </w:r>
      <w:r>
        <w:rPr>
          <w:rFonts w:asciiTheme="minorHAnsi" w:hAnsiTheme="minorHAnsi" w:cstheme="minorHAnsi"/>
          <w:kern w:val="0"/>
          <w:szCs w:val="24"/>
          <w:lang w:eastAsia="x-none"/>
        </w:rPr>
        <w:t>, in Jesus Name!</w:t>
      </w:r>
    </w:p>
    <w:p w14:paraId="7DCAFA52" w14:textId="27FA4DAA" w:rsidR="00A73E70" w:rsidRPr="005B7C36" w:rsidRDefault="00A73E70" w:rsidP="005B7C36">
      <w:pPr>
        <w:pStyle w:val="ListParagraph"/>
        <w:numPr>
          <w:ilvl w:val="0"/>
          <w:numId w:val="30"/>
        </w:numPr>
        <w:tabs>
          <w:tab w:val="left" w:pos="360"/>
          <w:tab w:val="left" w:pos="720"/>
        </w:tabs>
        <w:autoSpaceDE w:val="0"/>
        <w:autoSpaceDN w:val="0"/>
        <w:adjustRightInd w:val="0"/>
        <w:rPr>
          <w:rFonts w:asciiTheme="minorHAnsi" w:hAnsiTheme="minorHAnsi" w:cstheme="minorHAnsi"/>
          <w:kern w:val="0"/>
          <w:szCs w:val="24"/>
          <w:lang w:eastAsia="x-none"/>
        </w:rPr>
      </w:pPr>
      <w:r w:rsidRPr="005B7C36">
        <w:rPr>
          <w:rFonts w:asciiTheme="minorHAnsi" w:hAnsiTheme="minorHAnsi" w:cstheme="minorHAnsi"/>
          <w:b/>
          <w:bCs/>
          <w:kern w:val="0"/>
          <w:szCs w:val="24"/>
          <w:lang w:eastAsia="x-none"/>
        </w:rPr>
        <w:t>Hebrews 4:14-16 AMPC</w:t>
      </w:r>
      <w:r w:rsidR="005B7C36" w:rsidRPr="005B7C36">
        <w:rPr>
          <w:rFonts w:asciiTheme="minorHAnsi" w:hAnsiTheme="minorHAnsi" w:cstheme="minorHAnsi"/>
          <w:b/>
          <w:bCs/>
          <w:kern w:val="0"/>
          <w:szCs w:val="24"/>
          <w:lang w:eastAsia="x-none"/>
        </w:rPr>
        <w:t xml:space="preserve"> </w:t>
      </w:r>
      <w:r w:rsidR="005B7C36" w:rsidRPr="005B7C36">
        <w:rPr>
          <w:rFonts w:asciiTheme="minorHAnsi" w:hAnsiTheme="minorHAnsi" w:cstheme="minorHAnsi"/>
          <w:kern w:val="0"/>
          <w:szCs w:val="24"/>
          <w:lang w:eastAsia="x-none"/>
        </w:rPr>
        <w:t>Inasmuch then as we have a great High Priest Who has [already]</w:t>
      </w:r>
      <w:r w:rsidR="005B7C36" w:rsidRPr="005B7C36">
        <w:rPr>
          <w:rFonts w:asciiTheme="minorHAnsi" w:hAnsiTheme="minorHAnsi" w:cstheme="minorHAnsi"/>
          <w:kern w:val="0"/>
          <w:szCs w:val="24"/>
          <w:lang w:eastAsia="x-none"/>
        </w:rPr>
        <w:t xml:space="preserve"> ascended </w:t>
      </w:r>
      <w:r w:rsidR="005B7C36" w:rsidRPr="005B7C36">
        <w:rPr>
          <w:rFonts w:asciiTheme="minorHAnsi" w:hAnsiTheme="minorHAnsi" w:cstheme="minorHAnsi"/>
          <w:i/>
          <w:iCs/>
          <w:kern w:val="0"/>
          <w:szCs w:val="24"/>
          <w:lang w:eastAsia="x-none"/>
        </w:rPr>
        <w:t>and</w:t>
      </w:r>
      <w:r w:rsidR="005B7C36" w:rsidRPr="005B7C36">
        <w:rPr>
          <w:rFonts w:asciiTheme="minorHAnsi" w:hAnsiTheme="minorHAnsi" w:cstheme="minorHAnsi"/>
          <w:kern w:val="0"/>
          <w:szCs w:val="24"/>
          <w:lang w:eastAsia="x-none"/>
        </w:rPr>
        <w:t> passed through the heavens, Jesus the Son of God, let us hold fast our confession [of faith in Him].</w:t>
      </w:r>
      <w:r w:rsidR="005B7C36" w:rsidRPr="005B7C36">
        <w:rPr>
          <w:rFonts w:asciiTheme="minorHAnsi" w:hAnsiTheme="minorHAnsi" w:cstheme="minorHAnsi"/>
          <w:kern w:val="0"/>
          <w:szCs w:val="24"/>
          <w:lang w:eastAsia="x-none"/>
        </w:rPr>
        <w:t xml:space="preserve"> </w:t>
      </w:r>
      <w:r w:rsidR="005B7C36" w:rsidRPr="005B7C36">
        <w:rPr>
          <w:rFonts w:asciiTheme="minorHAnsi" w:hAnsiTheme="minorHAnsi" w:cstheme="minorHAnsi"/>
          <w:kern w:val="0"/>
          <w:szCs w:val="24"/>
          <w:vertAlign w:val="superscript"/>
          <w:lang w:eastAsia="x-none"/>
        </w:rPr>
        <w:t>15 </w:t>
      </w:r>
      <w:r w:rsidR="005B7C36" w:rsidRPr="005B7C36">
        <w:rPr>
          <w:rFonts w:asciiTheme="minorHAnsi" w:hAnsiTheme="minorHAnsi" w:cstheme="minorHAnsi"/>
          <w:kern w:val="0"/>
          <w:szCs w:val="24"/>
          <w:lang w:eastAsia="x-none"/>
        </w:rPr>
        <w:t>For we do not have a High Priest Who is unable to</w:t>
      </w:r>
      <w:r w:rsidR="005B7C36" w:rsidRPr="005B7C36">
        <w:rPr>
          <w:rFonts w:asciiTheme="minorHAnsi" w:hAnsiTheme="minorHAnsi" w:cstheme="minorHAnsi"/>
          <w:kern w:val="0"/>
          <w:szCs w:val="24"/>
          <w:lang w:eastAsia="x-none"/>
        </w:rPr>
        <w:t xml:space="preserve"> understand </w:t>
      </w:r>
      <w:r w:rsidR="005B7C36" w:rsidRPr="005B7C36">
        <w:rPr>
          <w:rFonts w:asciiTheme="minorHAnsi" w:hAnsiTheme="minorHAnsi" w:cstheme="minorHAnsi"/>
          <w:i/>
          <w:iCs/>
          <w:kern w:val="0"/>
          <w:szCs w:val="24"/>
          <w:lang w:eastAsia="x-none"/>
        </w:rPr>
        <w:t>and</w:t>
      </w:r>
      <w:r w:rsidR="005B7C36" w:rsidRPr="005B7C36">
        <w:rPr>
          <w:rFonts w:asciiTheme="minorHAnsi" w:hAnsiTheme="minorHAnsi" w:cstheme="minorHAnsi"/>
          <w:kern w:val="0"/>
          <w:szCs w:val="24"/>
          <w:lang w:eastAsia="x-none"/>
        </w:rPr>
        <w:t xml:space="preserve"> sympathize </w:t>
      </w:r>
      <w:r w:rsidR="005B7C36" w:rsidRPr="005B7C36">
        <w:rPr>
          <w:rFonts w:asciiTheme="minorHAnsi" w:hAnsiTheme="minorHAnsi" w:cstheme="minorHAnsi"/>
          <w:i/>
          <w:iCs/>
          <w:kern w:val="0"/>
          <w:szCs w:val="24"/>
          <w:lang w:eastAsia="x-none"/>
        </w:rPr>
        <w:t>and</w:t>
      </w:r>
      <w:r w:rsidR="005B7C36" w:rsidRPr="005B7C36">
        <w:rPr>
          <w:rFonts w:asciiTheme="minorHAnsi" w:hAnsiTheme="minorHAnsi" w:cstheme="minorHAnsi"/>
          <w:kern w:val="0"/>
          <w:szCs w:val="24"/>
          <w:lang w:eastAsia="x-none"/>
        </w:rPr>
        <w:t xml:space="preserve"> have </w:t>
      </w:r>
      <w:r w:rsidR="005B7C36" w:rsidRPr="005B7C36">
        <w:rPr>
          <w:rFonts w:asciiTheme="minorHAnsi" w:hAnsiTheme="minorHAnsi" w:cstheme="minorHAnsi"/>
          <w:kern w:val="0"/>
          <w:szCs w:val="24"/>
          <w:lang w:eastAsia="x-none"/>
        </w:rPr>
        <w:t>a shared feeling with our weaknesses </w:t>
      </w:r>
      <w:r w:rsidR="005B7C36" w:rsidRPr="005B7C36">
        <w:rPr>
          <w:rFonts w:asciiTheme="minorHAnsi" w:hAnsiTheme="minorHAnsi" w:cstheme="minorHAnsi"/>
          <w:i/>
          <w:iCs/>
          <w:kern w:val="0"/>
          <w:szCs w:val="24"/>
          <w:lang w:eastAsia="x-none"/>
        </w:rPr>
        <w:t>and</w:t>
      </w:r>
      <w:r w:rsidR="005B7C36" w:rsidRPr="005B7C36">
        <w:rPr>
          <w:rFonts w:asciiTheme="minorHAnsi" w:hAnsiTheme="minorHAnsi" w:cstheme="minorHAnsi"/>
          <w:kern w:val="0"/>
          <w:szCs w:val="24"/>
          <w:lang w:eastAsia="x-none"/>
        </w:rPr>
        <w:t> infirmities </w:t>
      </w:r>
      <w:r w:rsidR="005B7C36" w:rsidRPr="005B7C36">
        <w:rPr>
          <w:rFonts w:asciiTheme="minorHAnsi" w:hAnsiTheme="minorHAnsi" w:cstheme="minorHAnsi"/>
          <w:i/>
          <w:iCs/>
          <w:kern w:val="0"/>
          <w:szCs w:val="24"/>
          <w:lang w:eastAsia="x-none"/>
        </w:rPr>
        <w:t>and</w:t>
      </w:r>
      <w:r w:rsidR="005B7C36" w:rsidRPr="005B7C36">
        <w:rPr>
          <w:rFonts w:asciiTheme="minorHAnsi" w:hAnsiTheme="minorHAnsi" w:cstheme="minorHAnsi"/>
          <w:kern w:val="0"/>
          <w:szCs w:val="24"/>
          <w:lang w:eastAsia="x-none"/>
        </w:rPr>
        <w:t> liability to the assaults of temptation, but One Who has been tempted in every respect as we are, yet without sinning.</w:t>
      </w:r>
      <w:r w:rsidR="005B7C36" w:rsidRPr="005B7C36">
        <w:rPr>
          <w:rFonts w:asciiTheme="minorHAnsi" w:hAnsiTheme="minorHAnsi" w:cstheme="minorHAnsi"/>
          <w:kern w:val="0"/>
          <w:szCs w:val="24"/>
          <w:lang w:eastAsia="x-none"/>
        </w:rPr>
        <w:t xml:space="preserve"> </w:t>
      </w:r>
      <w:r w:rsidR="005B7C36" w:rsidRPr="005B7C36">
        <w:rPr>
          <w:rFonts w:asciiTheme="minorHAnsi" w:hAnsiTheme="minorHAnsi" w:cstheme="minorHAnsi"/>
          <w:kern w:val="0"/>
          <w:szCs w:val="24"/>
          <w:vertAlign w:val="superscript"/>
          <w:lang w:eastAsia="x-none"/>
        </w:rPr>
        <w:t>16 </w:t>
      </w:r>
      <w:r w:rsidR="005B7C36" w:rsidRPr="005B7C36">
        <w:rPr>
          <w:rFonts w:asciiTheme="minorHAnsi" w:hAnsiTheme="minorHAnsi" w:cstheme="minorHAnsi"/>
          <w:kern w:val="0"/>
          <w:szCs w:val="24"/>
          <w:lang w:eastAsia="x-none"/>
        </w:rPr>
        <w:t>Let us then fearlessly </w:t>
      </w:r>
      <w:r w:rsidR="005B7C36" w:rsidRPr="005B7C36">
        <w:rPr>
          <w:rFonts w:asciiTheme="minorHAnsi" w:hAnsiTheme="minorHAnsi" w:cstheme="minorHAnsi"/>
          <w:i/>
          <w:iCs/>
          <w:kern w:val="0"/>
          <w:szCs w:val="24"/>
          <w:lang w:eastAsia="x-none"/>
        </w:rPr>
        <w:t>and</w:t>
      </w:r>
      <w:r w:rsidR="005B7C36" w:rsidRPr="005B7C36">
        <w:rPr>
          <w:rFonts w:asciiTheme="minorHAnsi" w:hAnsiTheme="minorHAnsi" w:cstheme="minorHAnsi"/>
          <w:kern w:val="0"/>
          <w:szCs w:val="24"/>
          <w:lang w:eastAsia="x-none"/>
        </w:rPr>
        <w:t> confidently </w:t>
      </w:r>
      <w:r w:rsidR="005B7C36" w:rsidRPr="005B7C36">
        <w:rPr>
          <w:rFonts w:asciiTheme="minorHAnsi" w:hAnsiTheme="minorHAnsi" w:cstheme="minorHAnsi"/>
          <w:i/>
          <w:iCs/>
          <w:kern w:val="0"/>
          <w:szCs w:val="24"/>
          <w:lang w:eastAsia="x-none"/>
        </w:rPr>
        <w:t>and</w:t>
      </w:r>
      <w:r w:rsidR="005B7C36" w:rsidRPr="005B7C36">
        <w:rPr>
          <w:rFonts w:asciiTheme="minorHAnsi" w:hAnsiTheme="minorHAnsi" w:cstheme="minorHAnsi"/>
          <w:kern w:val="0"/>
          <w:szCs w:val="24"/>
          <w:lang w:eastAsia="x-none"/>
        </w:rPr>
        <w:t> boldly draw near to the throne of grace (the throne of God’s unmerited favor to us sinners), that we may receive mercy [for our failures] and find grace to help in good time for every need [appropriate help and well-timed help, coming just when we need it].</w:t>
      </w:r>
    </w:p>
    <w:sectPr w:rsidR="00A73E70" w:rsidRPr="005B7C36" w:rsidSect="0019605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0B22392"/>
    <w:lvl w:ilvl="0">
      <w:start w:val="1"/>
      <w:numFmt w:val="upperLetter"/>
      <w:lvlText w:val="%1."/>
      <w:lvlJc w:val="left"/>
      <w:pPr>
        <w:ind w:left="360" w:hanging="360"/>
      </w:pPr>
      <w:rPr>
        <w:b/>
        <w:bCs/>
        <w:i w:val="0"/>
        <w:iCs w:val="0"/>
        <w:strike w:val="0"/>
        <w:color w:val="auto"/>
        <w:sz w:val="24"/>
        <w:szCs w:val="24"/>
        <w:u w:val="none"/>
      </w:rPr>
    </w:lvl>
    <w:lvl w:ilvl="1">
      <w:start w:val="2"/>
      <w:numFmt w:val="decimal"/>
      <w:lvlText w:val="%2."/>
      <w:lvlJc w:val="left"/>
      <w:pPr>
        <w:ind w:left="720" w:hanging="360"/>
      </w:pPr>
      <w:rPr>
        <w:rFonts w:ascii="Calibri" w:hAnsi="Calibri" w:cs="Calibri"/>
        <w:b/>
        <w:bCs/>
        <w:i w:val="0"/>
        <w:iCs w:val="0"/>
        <w:strike w:val="0"/>
        <w:color w:val="auto"/>
        <w:sz w:val="24"/>
        <w:szCs w:val="24"/>
        <w:u w:val="none"/>
      </w:rPr>
    </w:lvl>
    <w:lvl w:ilvl="2">
      <w:start w:val="2"/>
      <w:numFmt w:val="decimal"/>
      <w:lvlText w:val="%3."/>
      <w:lvlJc w:val="left"/>
      <w:pPr>
        <w:ind w:left="1080" w:hanging="360"/>
      </w:pPr>
      <w:rPr>
        <w:rFonts w:ascii="Calibri" w:hAnsi="Calibri" w:cs="Calibri"/>
        <w:b/>
        <w:bCs/>
        <w:i w:val="0"/>
        <w:iCs w:val="0"/>
        <w:strike w:val="0"/>
        <w:color w:val="auto"/>
        <w:sz w:val="24"/>
        <w:szCs w:val="24"/>
        <w:u w:val="none"/>
      </w:rPr>
    </w:lvl>
    <w:lvl w:ilvl="3">
      <w:start w:val="2"/>
      <w:numFmt w:val="decimal"/>
      <w:lvlText w:val="%4."/>
      <w:lvlJc w:val="left"/>
      <w:pPr>
        <w:ind w:left="1440" w:hanging="360"/>
      </w:pPr>
      <w:rPr>
        <w:rFonts w:ascii="Calibri" w:hAnsi="Calibri" w:cs="Calibri"/>
        <w:b/>
        <w:bCs/>
        <w:i w:val="0"/>
        <w:iCs w:val="0"/>
        <w:strike w:val="0"/>
        <w:color w:val="auto"/>
        <w:sz w:val="24"/>
        <w:szCs w:val="24"/>
        <w:u w:val="none"/>
      </w:rPr>
    </w:lvl>
    <w:lvl w:ilvl="4">
      <w:start w:val="2"/>
      <w:numFmt w:val="decimal"/>
      <w:lvlText w:val="%5."/>
      <w:lvlJc w:val="left"/>
      <w:pPr>
        <w:ind w:left="1800" w:hanging="360"/>
      </w:pPr>
      <w:rPr>
        <w:rFonts w:ascii="Calibri" w:hAnsi="Calibri" w:cs="Calibri"/>
        <w:b/>
        <w:bCs/>
        <w:i w:val="0"/>
        <w:iCs w:val="0"/>
        <w:strike w:val="0"/>
        <w:color w:val="auto"/>
        <w:sz w:val="24"/>
        <w:szCs w:val="24"/>
        <w:u w:val="none"/>
      </w:rPr>
    </w:lvl>
    <w:lvl w:ilvl="5">
      <w:start w:val="2"/>
      <w:numFmt w:val="decimal"/>
      <w:lvlText w:val="%6."/>
      <w:lvlJc w:val="left"/>
      <w:pPr>
        <w:ind w:left="2160" w:hanging="360"/>
      </w:pPr>
      <w:rPr>
        <w:rFonts w:ascii="Calibri" w:hAnsi="Calibri" w:cs="Calibri"/>
        <w:b/>
        <w:bCs/>
        <w:i w:val="0"/>
        <w:iCs w:val="0"/>
        <w:strike w:val="0"/>
        <w:color w:val="auto"/>
        <w:sz w:val="24"/>
        <w:szCs w:val="24"/>
        <w:u w:val="none"/>
      </w:rPr>
    </w:lvl>
    <w:lvl w:ilvl="6">
      <w:start w:val="2"/>
      <w:numFmt w:val="decimal"/>
      <w:lvlText w:val="%7."/>
      <w:lvlJc w:val="left"/>
      <w:pPr>
        <w:ind w:left="2520" w:hanging="360"/>
      </w:pPr>
      <w:rPr>
        <w:rFonts w:ascii="Calibri" w:hAnsi="Calibri" w:cs="Calibri"/>
        <w:b/>
        <w:bCs/>
        <w:i w:val="0"/>
        <w:iCs w:val="0"/>
        <w:strike w:val="0"/>
        <w:color w:val="auto"/>
        <w:sz w:val="24"/>
        <w:szCs w:val="24"/>
        <w:u w:val="none"/>
      </w:rPr>
    </w:lvl>
    <w:lvl w:ilvl="7">
      <w:start w:val="2"/>
      <w:numFmt w:val="decimal"/>
      <w:lvlText w:val="%8."/>
      <w:lvlJc w:val="left"/>
      <w:pPr>
        <w:ind w:left="2880" w:hanging="360"/>
      </w:pPr>
      <w:rPr>
        <w:rFonts w:ascii="Calibri" w:hAnsi="Calibri" w:cs="Calibri"/>
        <w:b/>
        <w:bCs/>
        <w:i w:val="0"/>
        <w:iCs w:val="0"/>
        <w:strike w:val="0"/>
        <w:color w:val="auto"/>
        <w:sz w:val="24"/>
        <w:szCs w:val="24"/>
        <w:u w:val="none"/>
      </w:rPr>
    </w:lvl>
    <w:lvl w:ilvl="8">
      <w:start w:val="2"/>
      <w:numFmt w:val="decimal"/>
      <w:lvlText w:val="%9."/>
      <w:lvlJc w:val="left"/>
      <w:pPr>
        <w:ind w:left="3240" w:hanging="360"/>
      </w:pPr>
      <w:rPr>
        <w:rFonts w:ascii="Calibri" w:hAnsi="Calibri" w:cs="Calibri"/>
        <w:b/>
        <w:bCs/>
        <w:i w:val="0"/>
        <w:iCs w:val="0"/>
        <w:strike w:val="0"/>
        <w:color w:val="auto"/>
        <w:sz w:val="24"/>
        <w:szCs w:val="24"/>
        <w:u w:val="none"/>
      </w:rPr>
    </w:lvl>
  </w:abstractNum>
  <w:abstractNum w:abstractNumId="1" w15:restartNumberingAfterBreak="0">
    <w:nsid w:val="00000002"/>
    <w:multiLevelType w:val="multilevel"/>
    <w:tmpl w:val="FFFFFFFF"/>
    <w:lvl w:ilvl="0">
      <w:start w:val="1"/>
      <w:numFmt w:val="lowerLetter"/>
      <w:lvlText w:val="%1."/>
      <w:lvlJc w:val="left"/>
      <w:pPr>
        <w:ind w:left="360" w:hanging="360"/>
      </w:pPr>
      <w:rPr>
        <w:rFonts w:ascii="Calibri" w:hAnsi="Calibri" w:cs="Calibri"/>
        <w:b w:val="0"/>
        <w:bCs w:val="0"/>
        <w:i w:val="0"/>
        <w:iCs w:val="0"/>
        <w:strike w:val="0"/>
        <w:color w:val="auto"/>
        <w:sz w:val="24"/>
        <w:szCs w:val="24"/>
        <w:u w:val="none"/>
      </w:rPr>
    </w:lvl>
    <w:lvl w:ilvl="1">
      <w:start w:val="1"/>
      <w:numFmt w:val="lowerLetter"/>
      <w:lvlText w:val="%2."/>
      <w:lvlJc w:val="left"/>
      <w:pPr>
        <w:ind w:left="720" w:hanging="360"/>
      </w:pPr>
      <w:rPr>
        <w:rFonts w:ascii="Calibri" w:hAnsi="Calibri" w:cs="Calibri"/>
        <w:b w:val="0"/>
        <w:bCs w:val="0"/>
        <w:i w:val="0"/>
        <w:iCs w:val="0"/>
        <w:strike w:val="0"/>
        <w:color w:val="auto"/>
        <w:sz w:val="24"/>
        <w:szCs w:val="24"/>
        <w:u w:val="none"/>
      </w:rPr>
    </w:lvl>
    <w:lvl w:ilvl="2">
      <w:start w:val="1"/>
      <w:numFmt w:val="lowerLetter"/>
      <w:lvlText w:val="%3."/>
      <w:lvlJc w:val="left"/>
      <w:pPr>
        <w:ind w:left="1080" w:hanging="360"/>
      </w:pPr>
      <w:rPr>
        <w:rFonts w:ascii="Calibri" w:hAnsi="Calibri" w:cs="Calibri"/>
        <w:b w:val="0"/>
        <w:bCs w:val="0"/>
        <w:i w:val="0"/>
        <w:iCs w:val="0"/>
        <w:strike w:val="0"/>
        <w:color w:val="auto"/>
        <w:sz w:val="24"/>
        <w:szCs w:val="24"/>
        <w:u w:val="none"/>
      </w:rPr>
    </w:lvl>
    <w:lvl w:ilvl="3">
      <w:start w:val="1"/>
      <w:numFmt w:val="lowerLetter"/>
      <w:lvlText w:val="%4."/>
      <w:lvlJc w:val="left"/>
      <w:pPr>
        <w:ind w:left="1440" w:hanging="360"/>
      </w:pPr>
      <w:rPr>
        <w:rFonts w:ascii="Calibri" w:hAnsi="Calibri" w:cs="Calibri"/>
        <w:b w:val="0"/>
        <w:bCs w:val="0"/>
        <w:i w:val="0"/>
        <w:iCs w:val="0"/>
        <w:strike w:val="0"/>
        <w:color w:val="auto"/>
        <w:sz w:val="24"/>
        <w:szCs w:val="24"/>
        <w:u w:val="none"/>
      </w:rPr>
    </w:lvl>
    <w:lvl w:ilvl="4">
      <w:start w:val="1"/>
      <w:numFmt w:val="lowerLetter"/>
      <w:lvlText w:val="%5."/>
      <w:lvlJc w:val="left"/>
      <w:pPr>
        <w:ind w:left="1800" w:hanging="360"/>
      </w:pPr>
      <w:rPr>
        <w:rFonts w:ascii="Calibri" w:hAnsi="Calibri" w:cs="Calibri"/>
        <w:b w:val="0"/>
        <w:bCs w:val="0"/>
        <w:i w:val="0"/>
        <w:iCs w:val="0"/>
        <w:strike w:val="0"/>
        <w:color w:val="auto"/>
        <w:sz w:val="24"/>
        <w:szCs w:val="24"/>
        <w:u w:val="none"/>
      </w:rPr>
    </w:lvl>
    <w:lvl w:ilvl="5">
      <w:start w:val="1"/>
      <w:numFmt w:val="lowerLetter"/>
      <w:lvlText w:val="%6."/>
      <w:lvlJc w:val="left"/>
      <w:pPr>
        <w:ind w:left="2160" w:hanging="360"/>
      </w:pPr>
      <w:rPr>
        <w:rFonts w:ascii="Calibri" w:hAnsi="Calibri" w:cs="Calibri"/>
        <w:b w:val="0"/>
        <w:bCs w:val="0"/>
        <w:i w:val="0"/>
        <w:iCs w:val="0"/>
        <w:strike w:val="0"/>
        <w:color w:val="auto"/>
        <w:sz w:val="24"/>
        <w:szCs w:val="24"/>
        <w:u w:val="none"/>
      </w:rPr>
    </w:lvl>
    <w:lvl w:ilvl="6">
      <w:start w:val="1"/>
      <w:numFmt w:val="lowerLetter"/>
      <w:lvlText w:val="%7."/>
      <w:lvlJc w:val="left"/>
      <w:pPr>
        <w:ind w:left="2520" w:hanging="360"/>
      </w:pPr>
      <w:rPr>
        <w:rFonts w:ascii="Calibri" w:hAnsi="Calibri" w:cs="Calibri"/>
        <w:b w:val="0"/>
        <w:bCs w:val="0"/>
        <w:i w:val="0"/>
        <w:iCs w:val="0"/>
        <w:strike w:val="0"/>
        <w:color w:val="auto"/>
        <w:sz w:val="24"/>
        <w:szCs w:val="24"/>
        <w:u w:val="none"/>
      </w:rPr>
    </w:lvl>
    <w:lvl w:ilvl="7">
      <w:start w:val="1"/>
      <w:numFmt w:val="lowerLetter"/>
      <w:lvlText w:val="%8."/>
      <w:lvlJc w:val="left"/>
      <w:pPr>
        <w:ind w:left="2880" w:hanging="360"/>
      </w:pPr>
      <w:rPr>
        <w:rFonts w:ascii="Calibri" w:hAnsi="Calibri" w:cs="Calibri"/>
        <w:b w:val="0"/>
        <w:bCs w:val="0"/>
        <w:i w:val="0"/>
        <w:iCs w:val="0"/>
        <w:strike w:val="0"/>
        <w:color w:val="auto"/>
        <w:sz w:val="24"/>
        <w:szCs w:val="24"/>
        <w:u w:val="none"/>
      </w:rPr>
    </w:lvl>
    <w:lvl w:ilvl="8">
      <w:start w:val="1"/>
      <w:numFmt w:val="lowerLetter"/>
      <w:lvlText w:val="%9."/>
      <w:lvlJc w:val="left"/>
      <w:pPr>
        <w:ind w:left="3240" w:hanging="360"/>
      </w:pPr>
      <w:rPr>
        <w:rFonts w:ascii="Calibri" w:hAnsi="Calibri" w:cs="Calibri"/>
        <w:b w:val="0"/>
        <w:bCs w:val="0"/>
        <w:i w:val="0"/>
        <w:iCs w:val="0"/>
        <w:strike w:val="0"/>
        <w:color w:val="auto"/>
        <w:sz w:val="24"/>
        <w:szCs w:val="24"/>
        <w:u w:val="none"/>
      </w:rPr>
    </w:lvl>
  </w:abstractNum>
  <w:abstractNum w:abstractNumId="2" w15:restartNumberingAfterBreak="0">
    <w:nsid w:val="01BD6AB2"/>
    <w:multiLevelType w:val="hybridMultilevel"/>
    <w:tmpl w:val="79680C00"/>
    <w:lvl w:ilvl="0" w:tplc="F844DF5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958EC"/>
    <w:multiLevelType w:val="hybridMultilevel"/>
    <w:tmpl w:val="16B2F9B8"/>
    <w:lvl w:ilvl="0" w:tplc="AC281E4C">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B71BB8"/>
    <w:multiLevelType w:val="hybridMultilevel"/>
    <w:tmpl w:val="16B2F9B8"/>
    <w:lvl w:ilvl="0" w:tplc="FFFFFFFF">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5E0200D"/>
    <w:multiLevelType w:val="hybridMultilevel"/>
    <w:tmpl w:val="3EA6E3F6"/>
    <w:lvl w:ilvl="0" w:tplc="E31EB08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527634"/>
    <w:multiLevelType w:val="hybridMultilevel"/>
    <w:tmpl w:val="1324BB12"/>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D450F0"/>
    <w:multiLevelType w:val="hybridMultilevel"/>
    <w:tmpl w:val="8AC41C88"/>
    <w:lvl w:ilvl="0" w:tplc="13A6475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8816E7"/>
    <w:multiLevelType w:val="hybridMultilevel"/>
    <w:tmpl w:val="A218E016"/>
    <w:lvl w:ilvl="0" w:tplc="3DDEC8C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7E31B89"/>
    <w:multiLevelType w:val="hybridMultilevel"/>
    <w:tmpl w:val="4086E776"/>
    <w:lvl w:ilvl="0" w:tplc="FFFFFFFF">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120762"/>
    <w:multiLevelType w:val="hybridMultilevel"/>
    <w:tmpl w:val="0B5C3D22"/>
    <w:lvl w:ilvl="0" w:tplc="BE2C2BF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9563C"/>
    <w:multiLevelType w:val="hybridMultilevel"/>
    <w:tmpl w:val="8D14A6FC"/>
    <w:lvl w:ilvl="0" w:tplc="AF3C099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D19F3"/>
    <w:multiLevelType w:val="hybridMultilevel"/>
    <w:tmpl w:val="9288D27E"/>
    <w:lvl w:ilvl="0" w:tplc="52C01F7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F4705"/>
    <w:multiLevelType w:val="hybridMultilevel"/>
    <w:tmpl w:val="B09861EE"/>
    <w:lvl w:ilvl="0" w:tplc="67CC6BB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6610E"/>
    <w:multiLevelType w:val="hybridMultilevel"/>
    <w:tmpl w:val="84067FDC"/>
    <w:lvl w:ilvl="0" w:tplc="A160809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5846F2"/>
    <w:multiLevelType w:val="hybridMultilevel"/>
    <w:tmpl w:val="84067FDC"/>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9695A70"/>
    <w:multiLevelType w:val="hybridMultilevel"/>
    <w:tmpl w:val="A568F45A"/>
    <w:lvl w:ilvl="0" w:tplc="B05AF1E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F0218"/>
    <w:multiLevelType w:val="hybridMultilevel"/>
    <w:tmpl w:val="639E1FCA"/>
    <w:lvl w:ilvl="0" w:tplc="C8CE455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40433"/>
    <w:multiLevelType w:val="hybridMultilevel"/>
    <w:tmpl w:val="CD4A2AF4"/>
    <w:lvl w:ilvl="0" w:tplc="238C0E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6501C"/>
    <w:multiLevelType w:val="hybridMultilevel"/>
    <w:tmpl w:val="9E06CDBC"/>
    <w:lvl w:ilvl="0" w:tplc="37B45A5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34629A"/>
    <w:multiLevelType w:val="hybridMultilevel"/>
    <w:tmpl w:val="9E105CBA"/>
    <w:lvl w:ilvl="0" w:tplc="7F56A896">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0231CF"/>
    <w:multiLevelType w:val="hybridMultilevel"/>
    <w:tmpl w:val="172AFCD4"/>
    <w:lvl w:ilvl="0" w:tplc="06BA74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C1F25"/>
    <w:multiLevelType w:val="hybridMultilevel"/>
    <w:tmpl w:val="D472CB98"/>
    <w:lvl w:ilvl="0" w:tplc="1C2E9930">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141A9F"/>
    <w:multiLevelType w:val="hybridMultilevel"/>
    <w:tmpl w:val="9288D27E"/>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141C64"/>
    <w:multiLevelType w:val="hybridMultilevel"/>
    <w:tmpl w:val="37A06E36"/>
    <w:lvl w:ilvl="0" w:tplc="7FDC86C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8475E7"/>
    <w:multiLevelType w:val="hybridMultilevel"/>
    <w:tmpl w:val="B2AE5826"/>
    <w:lvl w:ilvl="0" w:tplc="FE5E12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FE7064"/>
    <w:multiLevelType w:val="hybridMultilevel"/>
    <w:tmpl w:val="F1C46C50"/>
    <w:lvl w:ilvl="0" w:tplc="D73C9EF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C10C8D"/>
    <w:multiLevelType w:val="hybridMultilevel"/>
    <w:tmpl w:val="1324BB12"/>
    <w:lvl w:ilvl="0" w:tplc="4AA88E3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887230"/>
    <w:multiLevelType w:val="hybridMultilevel"/>
    <w:tmpl w:val="45B0BD0E"/>
    <w:lvl w:ilvl="0" w:tplc="53F0931E">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84406B"/>
    <w:multiLevelType w:val="hybridMultilevel"/>
    <w:tmpl w:val="2698FFEC"/>
    <w:lvl w:ilvl="0" w:tplc="868407A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856FF9"/>
    <w:multiLevelType w:val="hybridMultilevel"/>
    <w:tmpl w:val="4948C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7B416A9"/>
    <w:multiLevelType w:val="hybridMultilevel"/>
    <w:tmpl w:val="743A3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3063B7"/>
    <w:multiLevelType w:val="hybridMultilevel"/>
    <w:tmpl w:val="CBC00C72"/>
    <w:lvl w:ilvl="0" w:tplc="DE34040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A03BC0"/>
    <w:multiLevelType w:val="hybridMultilevel"/>
    <w:tmpl w:val="D5049BD6"/>
    <w:lvl w:ilvl="0" w:tplc="E4C6287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B8587D"/>
    <w:multiLevelType w:val="hybridMultilevel"/>
    <w:tmpl w:val="45B23086"/>
    <w:lvl w:ilvl="0" w:tplc="E0B6617E">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C5611BC"/>
    <w:multiLevelType w:val="hybridMultilevel"/>
    <w:tmpl w:val="21BEF1EE"/>
    <w:lvl w:ilvl="0" w:tplc="F50C70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B034FE"/>
    <w:multiLevelType w:val="hybridMultilevel"/>
    <w:tmpl w:val="952C476E"/>
    <w:lvl w:ilvl="0" w:tplc="A1D6233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0D50EBD"/>
    <w:multiLevelType w:val="hybridMultilevel"/>
    <w:tmpl w:val="4086E776"/>
    <w:lvl w:ilvl="0" w:tplc="5C6C2EFE">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48456C"/>
    <w:multiLevelType w:val="hybridMultilevel"/>
    <w:tmpl w:val="2D56AC6A"/>
    <w:lvl w:ilvl="0" w:tplc="E8E8C072">
      <w:start w:val="1"/>
      <w:numFmt w:val="upp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E5398"/>
    <w:multiLevelType w:val="hybridMultilevel"/>
    <w:tmpl w:val="84067FDC"/>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391592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8571127">
    <w:abstractNumId w:val="38"/>
    <w:lvlOverride w:ilvl="0">
      <w:startOverride w:val="1"/>
    </w:lvlOverride>
    <w:lvlOverride w:ilvl="1"/>
    <w:lvlOverride w:ilvl="2"/>
    <w:lvlOverride w:ilvl="3"/>
    <w:lvlOverride w:ilvl="4"/>
    <w:lvlOverride w:ilvl="5"/>
    <w:lvlOverride w:ilvl="6"/>
    <w:lvlOverride w:ilvl="7"/>
    <w:lvlOverride w:ilvl="8"/>
  </w:num>
  <w:num w:numId="3" w16cid:durableId="4635421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3377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797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99277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5527164">
    <w:abstractNumId w:val="38"/>
  </w:num>
  <w:num w:numId="8" w16cid:durableId="803472474">
    <w:abstractNumId w:val="10"/>
  </w:num>
  <w:num w:numId="9" w16cid:durableId="2136942186">
    <w:abstractNumId w:val="36"/>
  </w:num>
  <w:num w:numId="10" w16cid:durableId="1687101376">
    <w:abstractNumId w:val="31"/>
  </w:num>
  <w:num w:numId="11" w16cid:durableId="2116513154">
    <w:abstractNumId w:val="22"/>
  </w:num>
  <w:num w:numId="12" w16cid:durableId="944119848">
    <w:abstractNumId w:val="33"/>
  </w:num>
  <w:num w:numId="13" w16cid:durableId="1100757767">
    <w:abstractNumId w:val="0"/>
  </w:num>
  <w:num w:numId="14" w16cid:durableId="775029602">
    <w:abstractNumId w:val="1"/>
  </w:num>
  <w:num w:numId="15" w16cid:durableId="713580881">
    <w:abstractNumId w:val="24"/>
  </w:num>
  <w:num w:numId="16" w16cid:durableId="834304185">
    <w:abstractNumId w:val="20"/>
  </w:num>
  <w:num w:numId="17" w16cid:durableId="181749705">
    <w:abstractNumId w:val="16"/>
  </w:num>
  <w:num w:numId="18" w16cid:durableId="212276429">
    <w:abstractNumId w:val="27"/>
  </w:num>
  <w:num w:numId="19" w16cid:durableId="99032795">
    <w:abstractNumId w:val="35"/>
  </w:num>
  <w:num w:numId="20" w16cid:durableId="468522823">
    <w:abstractNumId w:val="26"/>
  </w:num>
  <w:num w:numId="21" w16cid:durableId="1889415265">
    <w:abstractNumId w:val="29"/>
  </w:num>
  <w:num w:numId="22" w16cid:durableId="1819759496">
    <w:abstractNumId w:val="37"/>
  </w:num>
  <w:num w:numId="23" w16cid:durableId="2129272544">
    <w:abstractNumId w:val="18"/>
  </w:num>
  <w:num w:numId="24" w16cid:durableId="618075195">
    <w:abstractNumId w:val="28"/>
  </w:num>
  <w:num w:numId="25" w16cid:durableId="2101563825">
    <w:abstractNumId w:val="25"/>
  </w:num>
  <w:num w:numId="26" w16cid:durableId="648480111">
    <w:abstractNumId w:val="19"/>
  </w:num>
  <w:num w:numId="27" w16cid:durableId="854534343">
    <w:abstractNumId w:val="5"/>
  </w:num>
  <w:num w:numId="28" w16cid:durableId="1525095232">
    <w:abstractNumId w:val="12"/>
  </w:num>
  <w:num w:numId="29" w16cid:durableId="2008900908">
    <w:abstractNumId w:val="7"/>
  </w:num>
  <w:num w:numId="30" w16cid:durableId="142744384">
    <w:abstractNumId w:val="14"/>
  </w:num>
  <w:num w:numId="31" w16cid:durableId="771516633">
    <w:abstractNumId w:val="13"/>
  </w:num>
  <w:num w:numId="32" w16cid:durableId="1196384366">
    <w:abstractNumId w:val="21"/>
  </w:num>
  <w:num w:numId="33" w16cid:durableId="222986238">
    <w:abstractNumId w:val="2"/>
  </w:num>
  <w:num w:numId="34" w16cid:durableId="970597946">
    <w:abstractNumId w:val="39"/>
  </w:num>
  <w:num w:numId="35" w16cid:durableId="1726955169">
    <w:abstractNumId w:val="15"/>
  </w:num>
  <w:num w:numId="36" w16cid:durableId="2065447493">
    <w:abstractNumId w:val="23"/>
  </w:num>
  <w:num w:numId="37" w16cid:durableId="43333719">
    <w:abstractNumId w:val="9"/>
  </w:num>
  <w:num w:numId="38" w16cid:durableId="1025256438">
    <w:abstractNumId w:val="17"/>
  </w:num>
  <w:num w:numId="39" w16cid:durableId="2754596">
    <w:abstractNumId w:val="6"/>
  </w:num>
  <w:num w:numId="40" w16cid:durableId="2092701140">
    <w:abstractNumId w:val="11"/>
  </w:num>
  <w:num w:numId="41" w16cid:durableId="364794613">
    <w:abstractNumId w:val="32"/>
  </w:num>
  <w:num w:numId="42" w16cid:durableId="1850561927">
    <w:abstractNumId w:val="0"/>
    <w:lvlOverride w:ilvl="0">
      <w:lvl w:ilvl="0">
        <w:start w:val="1"/>
        <w:numFmt w:val="bullet"/>
        <w:lvlText w:val=""/>
        <w:lvlJc w:val="left"/>
        <w:pPr>
          <w:ind w:left="360" w:hanging="360"/>
        </w:pPr>
        <w:rPr>
          <w:rFonts w:ascii="Symbol" w:hAnsi="Symbol" w:cs="Symbol" w:hint="default"/>
          <w:b w:val="0"/>
          <w:bCs w:val="0"/>
          <w:i w:val="0"/>
          <w:iCs w:val="0"/>
          <w:strike w:val="0"/>
          <w:color w:val="auto"/>
          <w:sz w:val="24"/>
          <w:szCs w:val="24"/>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4"/>
          <w:szCs w:val="24"/>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4"/>
          <w:szCs w:val="24"/>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4"/>
          <w:szCs w:val="24"/>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4"/>
          <w:szCs w:val="24"/>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4"/>
          <w:szCs w:val="24"/>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4"/>
          <w:szCs w:val="24"/>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4"/>
          <w:szCs w:val="24"/>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4"/>
          <w:szCs w:val="24"/>
          <w:u w:val="none"/>
        </w:rPr>
      </w:lvl>
    </w:lvlOverride>
  </w:num>
  <w:num w:numId="43" w16cid:durableId="9538241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9E"/>
    <w:rsid w:val="00042F26"/>
    <w:rsid w:val="00046386"/>
    <w:rsid w:val="00056DDC"/>
    <w:rsid w:val="0006571B"/>
    <w:rsid w:val="00066E3D"/>
    <w:rsid w:val="000775A5"/>
    <w:rsid w:val="00080120"/>
    <w:rsid w:val="00094730"/>
    <w:rsid w:val="00097051"/>
    <w:rsid w:val="00116D00"/>
    <w:rsid w:val="001437B0"/>
    <w:rsid w:val="00153EA7"/>
    <w:rsid w:val="00162798"/>
    <w:rsid w:val="001702C8"/>
    <w:rsid w:val="00196050"/>
    <w:rsid w:val="001A6098"/>
    <w:rsid w:val="001B0FBE"/>
    <w:rsid w:val="001C3F8F"/>
    <w:rsid w:val="001D7146"/>
    <w:rsid w:val="001E2D95"/>
    <w:rsid w:val="001F195F"/>
    <w:rsid w:val="001F300F"/>
    <w:rsid w:val="002535CE"/>
    <w:rsid w:val="00267AFA"/>
    <w:rsid w:val="00267C3B"/>
    <w:rsid w:val="0028675A"/>
    <w:rsid w:val="002E131D"/>
    <w:rsid w:val="002E4F65"/>
    <w:rsid w:val="00315A2C"/>
    <w:rsid w:val="00325B1D"/>
    <w:rsid w:val="0033028D"/>
    <w:rsid w:val="0033255F"/>
    <w:rsid w:val="00352D20"/>
    <w:rsid w:val="003875E1"/>
    <w:rsid w:val="003974F5"/>
    <w:rsid w:val="003B324E"/>
    <w:rsid w:val="003D2186"/>
    <w:rsid w:val="003D278B"/>
    <w:rsid w:val="003E5694"/>
    <w:rsid w:val="003F42FF"/>
    <w:rsid w:val="00426ACB"/>
    <w:rsid w:val="00440A8E"/>
    <w:rsid w:val="004444DD"/>
    <w:rsid w:val="00446958"/>
    <w:rsid w:val="004541D1"/>
    <w:rsid w:val="0046433B"/>
    <w:rsid w:val="004674ED"/>
    <w:rsid w:val="0047103D"/>
    <w:rsid w:val="00471C7E"/>
    <w:rsid w:val="0047225D"/>
    <w:rsid w:val="00482018"/>
    <w:rsid w:val="0048277D"/>
    <w:rsid w:val="004949D5"/>
    <w:rsid w:val="004B66A6"/>
    <w:rsid w:val="004C793D"/>
    <w:rsid w:val="004D4B29"/>
    <w:rsid w:val="004E0970"/>
    <w:rsid w:val="004E7277"/>
    <w:rsid w:val="00502C78"/>
    <w:rsid w:val="0053625B"/>
    <w:rsid w:val="005517AC"/>
    <w:rsid w:val="00563C39"/>
    <w:rsid w:val="00580785"/>
    <w:rsid w:val="0058340E"/>
    <w:rsid w:val="005A18B8"/>
    <w:rsid w:val="005A55F8"/>
    <w:rsid w:val="005B54A9"/>
    <w:rsid w:val="005B7C36"/>
    <w:rsid w:val="005D1BC2"/>
    <w:rsid w:val="005E14E8"/>
    <w:rsid w:val="006112A5"/>
    <w:rsid w:val="00633982"/>
    <w:rsid w:val="00642FDB"/>
    <w:rsid w:val="00655A08"/>
    <w:rsid w:val="00665889"/>
    <w:rsid w:val="0068320C"/>
    <w:rsid w:val="00694A31"/>
    <w:rsid w:val="006A5BD8"/>
    <w:rsid w:val="006C0463"/>
    <w:rsid w:val="006D7D83"/>
    <w:rsid w:val="00703212"/>
    <w:rsid w:val="00720274"/>
    <w:rsid w:val="00726DED"/>
    <w:rsid w:val="0072709E"/>
    <w:rsid w:val="007350D1"/>
    <w:rsid w:val="00743791"/>
    <w:rsid w:val="00774AD5"/>
    <w:rsid w:val="007963A8"/>
    <w:rsid w:val="007B69E4"/>
    <w:rsid w:val="007E6218"/>
    <w:rsid w:val="007E7D5B"/>
    <w:rsid w:val="007F6B0D"/>
    <w:rsid w:val="008138C8"/>
    <w:rsid w:val="008372E5"/>
    <w:rsid w:val="008446EE"/>
    <w:rsid w:val="008518C9"/>
    <w:rsid w:val="00861066"/>
    <w:rsid w:val="00867FCF"/>
    <w:rsid w:val="00891925"/>
    <w:rsid w:val="008A4D27"/>
    <w:rsid w:val="008C3AFA"/>
    <w:rsid w:val="008D0434"/>
    <w:rsid w:val="008F177F"/>
    <w:rsid w:val="0096521B"/>
    <w:rsid w:val="009957FB"/>
    <w:rsid w:val="009A1236"/>
    <w:rsid w:val="009C3A04"/>
    <w:rsid w:val="00A23D02"/>
    <w:rsid w:val="00A27422"/>
    <w:rsid w:val="00A2774D"/>
    <w:rsid w:val="00A34C0E"/>
    <w:rsid w:val="00A66920"/>
    <w:rsid w:val="00A66D20"/>
    <w:rsid w:val="00A73E70"/>
    <w:rsid w:val="00AA4979"/>
    <w:rsid w:val="00AB0916"/>
    <w:rsid w:val="00AE0647"/>
    <w:rsid w:val="00B12FA0"/>
    <w:rsid w:val="00B46A61"/>
    <w:rsid w:val="00B50527"/>
    <w:rsid w:val="00B54928"/>
    <w:rsid w:val="00B70E81"/>
    <w:rsid w:val="00B7364B"/>
    <w:rsid w:val="00B9119D"/>
    <w:rsid w:val="00BA0E96"/>
    <w:rsid w:val="00BB74AC"/>
    <w:rsid w:val="00BC2856"/>
    <w:rsid w:val="00BD3C9E"/>
    <w:rsid w:val="00BE0534"/>
    <w:rsid w:val="00BE368F"/>
    <w:rsid w:val="00C27FCE"/>
    <w:rsid w:val="00C4699E"/>
    <w:rsid w:val="00C62120"/>
    <w:rsid w:val="00C66A49"/>
    <w:rsid w:val="00C71E93"/>
    <w:rsid w:val="00C75656"/>
    <w:rsid w:val="00C76821"/>
    <w:rsid w:val="00C91930"/>
    <w:rsid w:val="00CA4D57"/>
    <w:rsid w:val="00CB0839"/>
    <w:rsid w:val="00CE1A8A"/>
    <w:rsid w:val="00CF4EC3"/>
    <w:rsid w:val="00D128EC"/>
    <w:rsid w:val="00D21998"/>
    <w:rsid w:val="00D4337F"/>
    <w:rsid w:val="00D44AB6"/>
    <w:rsid w:val="00D90D0E"/>
    <w:rsid w:val="00DB076D"/>
    <w:rsid w:val="00DC4FAE"/>
    <w:rsid w:val="00DD2AEC"/>
    <w:rsid w:val="00DE364F"/>
    <w:rsid w:val="00DF6B99"/>
    <w:rsid w:val="00E0186A"/>
    <w:rsid w:val="00E03CDE"/>
    <w:rsid w:val="00E175A5"/>
    <w:rsid w:val="00E71B18"/>
    <w:rsid w:val="00E76C45"/>
    <w:rsid w:val="00EC1C45"/>
    <w:rsid w:val="00F209D9"/>
    <w:rsid w:val="00F21A8C"/>
    <w:rsid w:val="00F51334"/>
    <w:rsid w:val="00F80776"/>
    <w:rsid w:val="00FA170A"/>
    <w:rsid w:val="00FC4B0A"/>
    <w:rsid w:val="00FC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D82A"/>
  <w15:chartTrackingRefBased/>
  <w15:docId w15:val="{2A6C4304-4DF3-4E51-A451-CE61A404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D27"/>
  </w:style>
  <w:style w:type="paragraph" w:styleId="Heading1">
    <w:name w:val="heading 1"/>
    <w:basedOn w:val="Normal"/>
    <w:next w:val="Normal"/>
    <w:link w:val="Heading1Char"/>
    <w:uiPriority w:val="9"/>
    <w:qFormat/>
    <w:rsid w:val="00C4699E"/>
    <w:pPr>
      <w:keepNext/>
      <w:keepLines/>
      <w:spacing w:before="360" w:after="80"/>
      <w:outlineLvl w:val="0"/>
    </w:pPr>
    <w:rPr>
      <w:rFonts w:eastAsiaTheme="majorEastAsia"/>
      <w:color w:val="2F5496" w:themeColor="accent1" w:themeShade="BF"/>
      <w:sz w:val="40"/>
      <w:szCs w:val="40"/>
    </w:rPr>
  </w:style>
  <w:style w:type="paragraph" w:styleId="Heading2">
    <w:name w:val="heading 2"/>
    <w:basedOn w:val="Normal"/>
    <w:next w:val="Normal"/>
    <w:link w:val="Heading2Char"/>
    <w:uiPriority w:val="9"/>
    <w:semiHidden/>
    <w:unhideWhenUsed/>
    <w:qFormat/>
    <w:rsid w:val="00C4699E"/>
    <w:pPr>
      <w:keepNext/>
      <w:keepLines/>
      <w:spacing w:before="160" w:after="80"/>
      <w:outlineLvl w:val="1"/>
    </w:pPr>
    <w:rPr>
      <w:rFonts w:eastAsiaTheme="majorEastAsia"/>
      <w:color w:val="2F5496" w:themeColor="accent1" w:themeShade="BF"/>
      <w:sz w:val="32"/>
      <w:szCs w:val="32"/>
    </w:rPr>
  </w:style>
  <w:style w:type="paragraph" w:styleId="Heading3">
    <w:name w:val="heading 3"/>
    <w:basedOn w:val="Normal"/>
    <w:next w:val="Normal"/>
    <w:link w:val="Heading3Char"/>
    <w:uiPriority w:val="9"/>
    <w:semiHidden/>
    <w:unhideWhenUsed/>
    <w:qFormat/>
    <w:rsid w:val="00C4699E"/>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C4699E"/>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C4699E"/>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C4699E"/>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C4699E"/>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C4699E"/>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C4699E"/>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E7D5B"/>
    <w:pPr>
      <w:spacing w:after="0" w:line="240" w:lineRule="auto"/>
    </w:pPr>
    <w:rPr>
      <w:rFonts w:eastAsiaTheme="majorEastAsia"/>
    </w:rPr>
  </w:style>
  <w:style w:type="paragraph" w:styleId="EnvelopeAddress">
    <w:name w:val="envelope address"/>
    <w:basedOn w:val="Normal"/>
    <w:uiPriority w:val="99"/>
    <w:semiHidden/>
    <w:unhideWhenUsed/>
    <w:rsid w:val="007E7D5B"/>
    <w:pPr>
      <w:framePr w:w="7920" w:h="1980" w:hRule="exact" w:hSpace="180" w:wrap="auto" w:hAnchor="page" w:xAlign="center" w:yAlign="bottom"/>
      <w:spacing w:after="0" w:line="240" w:lineRule="auto"/>
      <w:ind w:left="2880"/>
    </w:pPr>
    <w:rPr>
      <w:rFonts w:eastAsiaTheme="majorEastAsia"/>
      <w:szCs w:val="24"/>
    </w:rPr>
  </w:style>
  <w:style w:type="character" w:customStyle="1" w:styleId="Heading1Char">
    <w:name w:val="Heading 1 Char"/>
    <w:basedOn w:val="DefaultParagraphFont"/>
    <w:link w:val="Heading1"/>
    <w:uiPriority w:val="9"/>
    <w:rsid w:val="00C4699E"/>
    <w:rPr>
      <w:rFonts w:eastAsiaTheme="majorEastAsia"/>
      <w:color w:val="2F5496" w:themeColor="accent1" w:themeShade="BF"/>
      <w:sz w:val="40"/>
      <w:szCs w:val="40"/>
    </w:rPr>
  </w:style>
  <w:style w:type="character" w:customStyle="1" w:styleId="Heading2Char">
    <w:name w:val="Heading 2 Char"/>
    <w:basedOn w:val="DefaultParagraphFont"/>
    <w:link w:val="Heading2"/>
    <w:uiPriority w:val="9"/>
    <w:semiHidden/>
    <w:rsid w:val="00C4699E"/>
    <w:rPr>
      <w:rFonts w:eastAsiaTheme="majorEastAsia"/>
      <w:color w:val="2F5496" w:themeColor="accent1" w:themeShade="BF"/>
      <w:sz w:val="32"/>
      <w:szCs w:val="32"/>
    </w:rPr>
  </w:style>
  <w:style w:type="character" w:customStyle="1" w:styleId="Heading3Char">
    <w:name w:val="Heading 3 Char"/>
    <w:basedOn w:val="DefaultParagraphFont"/>
    <w:link w:val="Heading3"/>
    <w:uiPriority w:val="9"/>
    <w:semiHidden/>
    <w:rsid w:val="00C4699E"/>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C4699E"/>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C4699E"/>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C4699E"/>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C4699E"/>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C4699E"/>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C4699E"/>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C4699E"/>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C4699E"/>
    <w:rPr>
      <w:rFonts w:eastAsiaTheme="majorEastAsia"/>
      <w:spacing w:val="-10"/>
      <w:kern w:val="28"/>
      <w:sz w:val="56"/>
      <w:szCs w:val="56"/>
    </w:rPr>
  </w:style>
  <w:style w:type="paragraph" w:styleId="Subtitle">
    <w:name w:val="Subtitle"/>
    <w:basedOn w:val="Normal"/>
    <w:next w:val="Normal"/>
    <w:link w:val="SubtitleChar"/>
    <w:uiPriority w:val="11"/>
    <w:qFormat/>
    <w:rsid w:val="00C4699E"/>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C4699E"/>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C4699E"/>
    <w:pPr>
      <w:spacing w:before="160"/>
      <w:jc w:val="center"/>
    </w:pPr>
    <w:rPr>
      <w:i/>
      <w:iCs/>
      <w:color w:val="404040" w:themeColor="text1" w:themeTint="BF"/>
    </w:rPr>
  </w:style>
  <w:style w:type="character" w:customStyle="1" w:styleId="QuoteChar">
    <w:name w:val="Quote Char"/>
    <w:basedOn w:val="DefaultParagraphFont"/>
    <w:link w:val="Quote"/>
    <w:uiPriority w:val="29"/>
    <w:rsid w:val="00C4699E"/>
    <w:rPr>
      <w:i/>
      <w:iCs/>
      <w:color w:val="404040" w:themeColor="text1" w:themeTint="BF"/>
    </w:rPr>
  </w:style>
  <w:style w:type="paragraph" w:styleId="ListParagraph">
    <w:name w:val="List Paragraph"/>
    <w:basedOn w:val="Normal"/>
    <w:uiPriority w:val="34"/>
    <w:qFormat/>
    <w:rsid w:val="00C4699E"/>
    <w:pPr>
      <w:ind w:left="720"/>
      <w:contextualSpacing/>
    </w:pPr>
  </w:style>
  <w:style w:type="character" w:styleId="IntenseEmphasis">
    <w:name w:val="Intense Emphasis"/>
    <w:basedOn w:val="DefaultParagraphFont"/>
    <w:uiPriority w:val="21"/>
    <w:qFormat/>
    <w:rsid w:val="00C4699E"/>
    <w:rPr>
      <w:i/>
      <w:iCs/>
      <w:color w:val="2F5496" w:themeColor="accent1" w:themeShade="BF"/>
    </w:rPr>
  </w:style>
  <w:style w:type="paragraph" w:styleId="IntenseQuote">
    <w:name w:val="Intense Quote"/>
    <w:basedOn w:val="Normal"/>
    <w:next w:val="Normal"/>
    <w:link w:val="IntenseQuoteChar"/>
    <w:uiPriority w:val="30"/>
    <w:qFormat/>
    <w:rsid w:val="00C46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699E"/>
    <w:rPr>
      <w:i/>
      <w:iCs/>
      <w:color w:val="2F5496" w:themeColor="accent1" w:themeShade="BF"/>
    </w:rPr>
  </w:style>
  <w:style w:type="character" w:styleId="IntenseReference">
    <w:name w:val="Intense Reference"/>
    <w:basedOn w:val="DefaultParagraphFont"/>
    <w:uiPriority w:val="32"/>
    <w:qFormat/>
    <w:rsid w:val="00C4699E"/>
    <w:rPr>
      <w:b/>
      <w:bCs/>
      <w:smallCaps/>
      <w:color w:val="2F5496" w:themeColor="accent1" w:themeShade="BF"/>
      <w:spacing w:val="5"/>
    </w:rPr>
  </w:style>
  <w:style w:type="paragraph" w:styleId="NoSpacing">
    <w:name w:val="No Spacing"/>
    <w:uiPriority w:val="1"/>
    <w:qFormat/>
    <w:rsid w:val="00C4699E"/>
    <w:pPr>
      <w:spacing w:after="0" w:line="240" w:lineRule="auto"/>
    </w:pPr>
  </w:style>
  <w:style w:type="paragraph" w:styleId="NormalWeb">
    <w:name w:val="Normal (Web)"/>
    <w:basedOn w:val="Normal"/>
    <w:uiPriority w:val="99"/>
    <w:semiHidden/>
    <w:unhideWhenUsed/>
    <w:rsid w:val="00042F26"/>
    <w:rPr>
      <w:rFonts w:ascii="Times New Roman" w:hAnsi="Times New Roman" w:cs="Times New Roman"/>
      <w:szCs w:val="24"/>
    </w:rPr>
  </w:style>
  <w:style w:type="character" w:styleId="Hyperlink">
    <w:name w:val="Hyperlink"/>
    <w:basedOn w:val="DefaultParagraphFont"/>
    <w:uiPriority w:val="99"/>
    <w:unhideWhenUsed/>
    <w:rsid w:val="00042F26"/>
    <w:rPr>
      <w:color w:val="0563C1" w:themeColor="hyperlink"/>
      <w:u w:val="single"/>
    </w:rPr>
  </w:style>
  <w:style w:type="character" w:styleId="UnresolvedMention">
    <w:name w:val="Unresolved Mention"/>
    <w:basedOn w:val="DefaultParagraphFont"/>
    <w:uiPriority w:val="99"/>
    <w:semiHidden/>
    <w:unhideWhenUsed/>
    <w:rsid w:val="00042F26"/>
    <w:rPr>
      <w:color w:val="605E5C"/>
      <w:shd w:val="clear" w:color="auto" w:fill="E1DFDD"/>
    </w:rPr>
  </w:style>
  <w:style w:type="paragraph" w:customStyle="1" w:styleId="top-1">
    <w:name w:val="top-1"/>
    <w:basedOn w:val="Normal"/>
    <w:rsid w:val="009C3A04"/>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text">
    <w:name w:val="text"/>
    <w:basedOn w:val="DefaultParagraphFont"/>
    <w:rsid w:val="009C3A04"/>
  </w:style>
  <w:style w:type="character" w:styleId="Emphasis">
    <w:name w:val="Emphasis"/>
    <w:basedOn w:val="DefaultParagraphFont"/>
    <w:uiPriority w:val="20"/>
    <w:qFormat/>
    <w:rsid w:val="00B549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4321">
      <w:bodyDiv w:val="1"/>
      <w:marLeft w:val="0"/>
      <w:marRight w:val="0"/>
      <w:marTop w:val="0"/>
      <w:marBottom w:val="0"/>
      <w:divBdr>
        <w:top w:val="none" w:sz="0" w:space="0" w:color="auto"/>
        <w:left w:val="none" w:sz="0" w:space="0" w:color="auto"/>
        <w:bottom w:val="none" w:sz="0" w:space="0" w:color="auto"/>
        <w:right w:val="none" w:sz="0" w:space="0" w:color="auto"/>
      </w:divBdr>
    </w:div>
    <w:div w:id="306321500">
      <w:bodyDiv w:val="1"/>
      <w:marLeft w:val="0"/>
      <w:marRight w:val="0"/>
      <w:marTop w:val="0"/>
      <w:marBottom w:val="0"/>
      <w:divBdr>
        <w:top w:val="none" w:sz="0" w:space="0" w:color="auto"/>
        <w:left w:val="none" w:sz="0" w:space="0" w:color="auto"/>
        <w:bottom w:val="none" w:sz="0" w:space="0" w:color="auto"/>
        <w:right w:val="none" w:sz="0" w:space="0" w:color="auto"/>
      </w:divBdr>
    </w:div>
    <w:div w:id="447626332">
      <w:bodyDiv w:val="1"/>
      <w:marLeft w:val="0"/>
      <w:marRight w:val="0"/>
      <w:marTop w:val="0"/>
      <w:marBottom w:val="0"/>
      <w:divBdr>
        <w:top w:val="none" w:sz="0" w:space="0" w:color="auto"/>
        <w:left w:val="none" w:sz="0" w:space="0" w:color="auto"/>
        <w:bottom w:val="none" w:sz="0" w:space="0" w:color="auto"/>
        <w:right w:val="none" w:sz="0" w:space="0" w:color="auto"/>
      </w:divBdr>
    </w:div>
    <w:div w:id="675304114">
      <w:bodyDiv w:val="1"/>
      <w:marLeft w:val="0"/>
      <w:marRight w:val="0"/>
      <w:marTop w:val="0"/>
      <w:marBottom w:val="0"/>
      <w:divBdr>
        <w:top w:val="none" w:sz="0" w:space="0" w:color="auto"/>
        <w:left w:val="none" w:sz="0" w:space="0" w:color="auto"/>
        <w:bottom w:val="none" w:sz="0" w:space="0" w:color="auto"/>
        <w:right w:val="none" w:sz="0" w:space="0" w:color="auto"/>
      </w:divBdr>
    </w:div>
    <w:div w:id="789937988">
      <w:bodyDiv w:val="1"/>
      <w:marLeft w:val="0"/>
      <w:marRight w:val="0"/>
      <w:marTop w:val="0"/>
      <w:marBottom w:val="0"/>
      <w:divBdr>
        <w:top w:val="none" w:sz="0" w:space="0" w:color="auto"/>
        <w:left w:val="none" w:sz="0" w:space="0" w:color="auto"/>
        <w:bottom w:val="none" w:sz="0" w:space="0" w:color="auto"/>
        <w:right w:val="none" w:sz="0" w:space="0" w:color="auto"/>
      </w:divBdr>
    </w:div>
    <w:div w:id="799151222">
      <w:bodyDiv w:val="1"/>
      <w:marLeft w:val="0"/>
      <w:marRight w:val="0"/>
      <w:marTop w:val="0"/>
      <w:marBottom w:val="0"/>
      <w:divBdr>
        <w:top w:val="none" w:sz="0" w:space="0" w:color="auto"/>
        <w:left w:val="none" w:sz="0" w:space="0" w:color="auto"/>
        <w:bottom w:val="none" w:sz="0" w:space="0" w:color="auto"/>
        <w:right w:val="none" w:sz="0" w:space="0" w:color="auto"/>
      </w:divBdr>
      <w:divsChild>
        <w:div w:id="1923947686">
          <w:marLeft w:val="240"/>
          <w:marRight w:val="0"/>
          <w:marTop w:val="240"/>
          <w:marBottom w:val="240"/>
          <w:divBdr>
            <w:top w:val="none" w:sz="0" w:space="0" w:color="auto"/>
            <w:left w:val="none" w:sz="0" w:space="0" w:color="auto"/>
            <w:bottom w:val="none" w:sz="0" w:space="0" w:color="auto"/>
            <w:right w:val="none" w:sz="0" w:space="0" w:color="auto"/>
          </w:divBdr>
        </w:div>
      </w:divsChild>
    </w:div>
    <w:div w:id="894926275">
      <w:bodyDiv w:val="1"/>
      <w:marLeft w:val="0"/>
      <w:marRight w:val="0"/>
      <w:marTop w:val="0"/>
      <w:marBottom w:val="0"/>
      <w:divBdr>
        <w:top w:val="none" w:sz="0" w:space="0" w:color="auto"/>
        <w:left w:val="none" w:sz="0" w:space="0" w:color="auto"/>
        <w:bottom w:val="none" w:sz="0" w:space="0" w:color="auto"/>
        <w:right w:val="none" w:sz="0" w:space="0" w:color="auto"/>
      </w:divBdr>
    </w:div>
    <w:div w:id="1255938276">
      <w:bodyDiv w:val="1"/>
      <w:marLeft w:val="0"/>
      <w:marRight w:val="0"/>
      <w:marTop w:val="0"/>
      <w:marBottom w:val="0"/>
      <w:divBdr>
        <w:top w:val="none" w:sz="0" w:space="0" w:color="auto"/>
        <w:left w:val="none" w:sz="0" w:space="0" w:color="auto"/>
        <w:bottom w:val="none" w:sz="0" w:space="0" w:color="auto"/>
        <w:right w:val="none" w:sz="0" w:space="0" w:color="auto"/>
      </w:divBdr>
      <w:divsChild>
        <w:div w:id="987515617">
          <w:marLeft w:val="240"/>
          <w:marRight w:val="0"/>
          <w:marTop w:val="240"/>
          <w:marBottom w:val="240"/>
          <w:divBdr>
            <w:top w:val="none" w:sz="0" w:space="0" w:color="auto"/>
            <w:left w:val="none" w:sz="0" w:space="0" w:color="auto"/>
            <w:bottom w:val="none" w:sz="0" w:space="0" w:color="auto"/>
            <w:right w:val="none" w:sz="0" w:space="0" w:color="auto"/>
          </w:divBdr>
        </w:div>
      </w:divsChild>
    </w:div>
    <w:div w:id="1383291365">
      <w:bodyDiv w:val="1"/>
      <w:marLeft w:val="0"/>
      <w:marRight w:val="0"/>
      <w:marTop w:val="0"/>
      <w:marBottom w:val="0"/>
      <w:divBdr>
        <w:top w:val="none" w:sz="0" w:space="0" w:color="auto"/>
        <w:left w:val="none" w:sz="0" w:space="0" w:color="auto"/>
        <w:bottom w:val="none" w:sz="0" w:space="0" w:color="auto"/>
        <w:right w:val="none" w:sz="0" w:space="0" w:color="auto"/>
      </w:divBdr>
    </w:div>
    <w:div w:id="1384479685">
      <w:bodyDiv w:val="1"/>
      <w:marLeft w:val="0"/>
      <w:marRight w:val="0"/>
      <w:marTop w:val="0"/>
      <w:marBottom w:val="0"/>
      <w:divBdr>
        <w:top w:val="none" w:sz="0" w:space="0" w:color="auto"/>
        <w:left w:val="none" w:sz="0" w:space="0" w:color="auto"/>
        <w:bottom w:val="none" w:sz="0" w:space="0" w:color="auto"/>
        <w:right w:val="none" w:sz="0" w:space="0" w:color="auto"/>
      </w:divBdr>
      <w:divsChild>
        <w:div w:id="1062951487">
          <w:marLeft w:val="240"/>
          <w:marRight w:val="0"/>
          <w:marTop w:val="240"/>
          <w:marBottom w:val="240"/>
          <w:divBdr>
            <w:top w:val="none" w:sz="0" w:space="0" w:color="auto"/>
            <w:left w:val="none" w:sz="0" w:space="0" w:color="auto"/>
            <w:bottom w:val="none" w:sz="0" w:space="0" w:color="auto"/>
            <w:right w:val="none" w:sz="0" w:space="0" w:color="auto"/>
          </w:divBdr>
        </w:div>
      </w:divsChild>
    </w:div>
    <w:div w:id="1569417668">
      <w:bodyDiv w:val="1"/>
      <w:marLeft w:val="0"/>
      <w:marRight w:val="0"/>
      <w:marTop w:val="0"/>
      <w:marBottom w:val="0"/>
      <w:divBdr>
        <w:top w:val="none" w:sz="0" w:space="0" w:color="auto"/>
        <w:left w:val="none" w:sz="0" w:space="0" w:color="auto"/>
        <w:bottom w:val="none" w:sz="0" w:space="0" w:color="auto"/>
        <w:right w:val="none" w:sz="0" w:space="0" w:color="auto"/>
      </w:divBdr>
    </w:div>
    <w:div w:id="1644770083">
      <w:bodyDiv w:val="1"/>
      <w:marLeft w:val="0"/>
      <w:marRight w:val="0"/>
      <w:marTop w:val="0"/>
      <w:marBottom w:val="0"/>
      <w:divBdr>
        <w:top w:val="none" w:sz="0" w:space="0" w:color="auto"/>
        <w:left w:val="none" w:sz="0" w:space="0" w:color="auto"/>
        <w:bottom w:val="none" w:sz="0" w:space="0" w:color="auto"/>
        <w:right w:val="none" w:sz="0" w:space="0" w:color="auto"/>
      </w:divBdr>
    </w:div>
    <w:div w:id="1806773568">
      <w:bodyDiv w:val="1"/>
      <w:marLeft w:val="0"/>
      <w:marRight w:val="0"/>
      <w:marTop w:val="0"/>
      <w:marBottom w:val="0"/>
      <w:divBdr>
        <w:top w:val="none" w:sz="0" w:space="0" w:color="auto"/>
        <w:left w:val="none" w:sz="0" w:space="0" w:color="auto"/>
        <w:bottom w:val="none" w:sz="0" w:space="0" w:color="auto"/>
        <w:right w:val="none" w:sz="0" w:space="0" w:color="auto"/>
      </w:divBdr>
    </w:div>
    <w:div w:id="1845587040">
      <w:bodyDiv w:val="1"/>
      <w:marLeft w:val="0"/>
      <w:marRight w:val="0"/>
      <w:marTop w:val="0"/>
      <w:marBottom w:val="0"/>
      <w:divBdr>
        <w:top w:val="none" w:sz="0" w:space="0" w:color="auto"/>
        <w:left w:val="none" w:sz="0" w:space="0" w:color="auto"/>
        <w:bottom w:val="none" w:sz="0" w:space="0" w:color="auto"/>
        <w:right w:val="none" w:sz="0" w:space="0" w:color="auto"/>
      </w:divBdr>
    </w:div>
    <w:div w:id="1912158675">
      <w:bodyDiv w:val="1"/>
      <w:marLeft w:val="0"/>
      <w:marRight w:val="0"/>
      <w:marTop w:val="0"/>
      <w:marBottom w:val="0"/>
      <w:divBdr>
        <w:top w:val="none" w:sz="0" w:space="0" w:color="auto"/>
        <w:left w:val="none" w:sz="0" w:space="0" w:color="auto"/>
        <w:bottom w:val="none" w:sz="0" w:space="0" w:color="auto"/>
        <w:right w:val="none" w:sz="0" w:space="0" w:color="auto"/>
      </w:divBdr>
    </w:div>
    <w:div w:id="2145925574">
      <w:bodyDiv w:val="1"/>
      <w:marLeft w:val="0"/>
      <w:marRight w:val="0"/>
      <w:marTop w:val="0"/>
      <w:marBottom w:val="0"/>
      <w:divBdr>
        <w:top w:val="none" w:sz="0" w:space="0" w:color="auto"/>
        <w:left w:val="none" w:sz="0" w:space="0" w:color="auto"/>
        <w:bottom w:val="none" w:sz="0" w:space="0" w:color="auto"/>
        <w:right w:val="none" w:sz="0" w:space="0" w:color="auto"/>
      </w:divBdr>
      <w:divsChild>
        <w:div w:id="141134275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Mooney</dc:creator>
  <cp:keywords/>
  <dc:description/>
  <cp:lastModifiedBy>Rodney Mooney</cp:lastModifiedBy>
  <cp:revision>91</cp:revision>
  <cp:lastPrinted>2025-06-29T13:50:00Z</cp:lastPrinted>
  <dcterms:created xsi:type="dcterms:W3CDTF">2025-06-22T20:52:00Z</dcterms:created>
  <dcterms:modified xsi:type="dcterms:W3CDTF">2025-06-29T19:48:00Z</dcterms:modified>
</cp:coreProperties>
</file>